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B3" w:rsidRPr="00595632" w:rsidRDefault="000960B3" w:rsidP="00202FFC">
      <w:pPr>
        <w:tabs>
          <w:tab w:val="left" w:pos="14317"/>
        </w:tabs>
        <w:spacing w:after="0"/>
        <w:ind w:right="2470"/>
        <w:jc w:val="center"/>
        <w:rPr>
          <w:rFonts w:ascii="Bookman Old Style" w:hAnsi="Bookman Old Style"/>
          <w:b/>
          <w:sz w:val="20"/>
          <w:szCs w:val="20"/>
        </w:rPr>
      </w:pPr>
    </w:p>
    <w:p w:rsidR="00E0510F" w:rsidRPr="00595632" w:rsidRDefault="00E0510F" w:rsidP="00202FFC">
      <w:pPr>
        <w:tabs>
          <w:tab w:val="left" w:pos="14317"/>
        </w:tabs>
        <w:spacing w:after="0"/>
        <w:ind w:right="2470"/>
        <w:jc w:val="center"/>
        <w:rPr>
          <w:rFonts w:ascii="Bookman Old Style" w:hAnsi="Bookman Old Style"/>
          <w:b/>
          <w:sz w:val="20"/>
          <w:szCs w:val="20"/>
        </w:rPr>
      </w:pPr>
    </w:p>
    <w:p w:rsidR="00E0510F" w:rsidRPr="00595632" w:rsidRDefault="00E0510F" w:rsidP="00202FFC">
      <w:pPr>
        <w:tabs>
          <w:tab w:val="left" w:pos="14317"/>
        </w:tabs>
        <w:spacing w:after="0"/>
        <w:ind w:right="2470"/>
        <w:jc w:val="center"/>
        <w:rPr>
          <w:rFonts w:ascii="Bookman Old Style" w:hAnsi="Bookman Old Style"/>
          <w:b/>
          <w:sz w:val="20"/>
          <w:szCs w:val="20"/>
        </w:rPr>
      </w:pPr>
    </w:p>
    <w:p w:rsidR="00E0510F" w:rsidRDefault="00E0510F" w:rsidP="00202FFC">
      <w:pPr>
        <w:tabs>
          <w:tab w:val="left" w:pos="14317"/>
        </w:tabs>
        <w:spacing w:after="0"/>
        <w:ind w:right="2470"/>
        <w:jc w:val="center"/>
        <w:rPr>
          <w:rFonts w:ascii="Bookman Old Style" w:hAnsi="Bookman Old Style"/>
          <w:b/>
          <w:sz w:val="20"/>
          <w:szCs w:val="20"/>
          <w:lang w:val="en-US"/>
        </w:rPr>
      </w:pPr>
    </w:p>
    <w:p w:rsidR="00595632" w:rsidRDefault="00595632" w:rsidP="00202FFC">
      <w:pPr>
        <w:tabs>
          <w:tab w:val="left" w:pos="14317"/>
        </w:tabs>
        <w:spacing w:after="0"/>
        <w:ind w:right="2470"/>
        <w:jc w:val="center"/>
        <w:rPr>
          <w:rFonts w:ascii="Bookman Old Style" w:hAnsi="Bookman Old Style"/>
          <w:b/>
          <w:sz w:val="20"/>
          <w:szCs w:val="20"/>
          <w:lang w:val="en-US"/>
        </w:rPr>
      </w:pPr>
    </w:p>
    <w:p w:rsidR="00595632" w:rsidRDefault="00595632" w:rsidP="00202FFC">
      <w:pPr>
        <w:tabs>
          <w:tab w:val="left" w:pos="14317"/>
        </w:tabs>
        <w:spacing w:after="0"/>
        <w:ind w:right="2470"/>
        <w:jc w:val="center"/>
        <w:rPr>
          <w:rFonts w:ascii="Bookman Old Style" w:hAnsi="Bookman Old Style"/>
          <w:b/>
          <w:sz w:val="20"/>
          <w:szCs w:val="20"/>
          <w:lang w:val="en-US"/>
        </w:rPr>
      </w:pPr>
    </w:p>
    <w:p w:rsidR="00595632" w:rsidRDefault="00595632" w:rsidP="00202FFC">
      <w:pPr>
        <w:tabs>
          <w:tab w:val="left" w:pos="14317"/>
        </w:tabs>
        <w:spacing w:after="0"/>
        <w:ind w:right="2470"/>
        <w:jc w:val="center"/>
        <w:rPr>
          <w:rFonts w:ascii="Bookman Old Style" w:hAnsi="Bookman Old Style"/>
          <w:b/>
          <w:sz w:val="20"/>
          <w:szCs w:val="20"/>
          <w:lang w:val="en-US"/>
        </w:rPr>
      </w:pPr>
    </w:p>
    <w:p w:rsidR="00595632" w:rsidRDefault="00595632" w:rsidP="00202FFC">
      <w:pPr>
        <w:tabs>
          <w:tab w:val="left" w:pos="14317"/>
        </w:tabs>
        <w:spacing w:after="0"/>
        <w:ind w:right="2470"/>
        <w:jc w:val="center"/>
        <w:rPr>
          <w:rFonts w:ascii="Bookman Old Style" w:hAnsi="Bookman Old Style"/>
          <w:b/>
          <w:sz w:val="20"/>
          <w:szCs w:val="20"/>
          <w:lang w:val="en-US"/>
        </w:rPr>
      </w:pPr>
    </w:p>
    <w:p w:rsidR="00595632" w:rsidRDefault="00595632" w:rsidP="00202FFC">
      <w:pPr>
        <w:tabs>
          <w:tab w:val="left" w:pos="14317"/>
        </w:tabs>
        <w:spacing w:after="0"/>
        <w:ind w:right="2470"/>
        <w:jc w:val="center"/>
        <w:rPr>
          <w:rFonts w:ascii="Bookman Old Style" w:hAnsi="Bookman Old Style"/>
          <w:b/>
          <w:sz w:val="20"/>
          <w:szCs w:val="20"/>
          <w:lang w:val="en-US"/>
        </w:rPr>
      </w:pPr>
    </w:p>
    <w:p w:rsidR="00595632" w:rsidRPr="00595632" w:rsidRDefault="00595632" w:rsidP="00202FFC">
      <w:pPr>
        <w:tabs>
          <w:tab w:val="left" w:pos="14317"/>
        </w:tabs>
        <w:spacing w:after="0"/>
        <w:ind w:right="2470"/>
        <w:jc w:val="center"/>
        <w:rPr>
          <w:rFonts w:ascii="Bookman Old Style" w:hAnsi="Bookman Old Style"/>
          <w:b/>
          <w:sz w:val="20"/>
          <w:szCs w:val="20"/>
          <w:lang w:val="en-US"/>
        </w:rPr>
      </w:pPr>
    </w:p>
    <w:p w:rsidR="00C0508E" w:rsidRPr="00595632" w:rsidRDefault="00C0508E" w:rsidP="00F26FF0">
      <w:pPr>
        <w:spacing w:after="0"/>
        <w:ind w:right="-42"/>
        <w:jc w:val="center"/>
        <w:rPr>
          <w:rFonts w:ascii="Bookman Old Style" w:hAnsi="Bookman Old Style"/>
          <w:b/>
          <w:sz w:val="24"/>
          <w:szCs w:val="24"/>
          <w:lang w:val="en-US"/>
        </w:rPr>
      </w:pPr>
      <w:r w:rsidRPr="00595632">
        <w:rPr>
          <w:rFonts w:ascii="Bookman Old Style" w:hAnsi="Bookman Old Style"/>
          <w:b/>
          <w:sz w:val="24"/>
          <w:szCs w:val="24"/>
          <w:lang w:val="en-US"/>
        </w:rPr>
        <w:t>PEMERINTAH PROVINSI KALIMANTAN BARAT</w:t>
      </w:r>
    </w:p>
    <w:p w:rsidR="00C0508E" w:rsidRPr="00595632" w:rsidRDefault="00C0508E" w:rsidP="00F26FF0">
      <w:pPr>
        <w:spacing w:after="0"/>
        <w:ind w:right="-42"/>
        <w:jc w:val="center"/>
        <w:rPr>
          <w:rFonts w:ascii="Bookman Old Style" w:hAnsi="Bookman Old Style"/>
          <w:b/>
          <w:sz w:val="24"/>
          <w:szCs w:val="24"/>
        </w:rPr>
      </w:pPr>
      <w:r w:rsidRPr="00595632">
        <w:rPr>
          <w:rFonts w:ascii="Bookman Old Style" w:hAnsi="Bookman Old Style"/>
          <w:b/>
          <w:sz w:val="24"/>
          <w:szCs w:val="24"/>
          <w:lang w:val="en-US"/>
        </w:rPr>
        <w:t xml:space="preserve">BADAN </w:t>
      </w:r>
      <w:r w:rsidR="00BE22C3" w:rsidRPr="00595632">
        <w:rPr>
          <w:rFonts w:ascii="Bookman Old Style" w:hAnsi="Bookman Old Style"/>
          <w:b/>
          <w:sz w:val="24"/>
          <w:szCs w:val="24"/>
        </w:rPr>
        <w:t>PENGEMBANGAN SUMBER DAYA MANUSIA</w:t>
      </w:r>
    </w:p>
    <w:p w:rsidR="00C0508E" w:rsidRPr="00595632" w:rsidRDefault="00C0508E" w:rsidP="00F26FF0">
      <w:pPr>
        <w:spacing w:after="0"/>
        <w:ind w:right="-42"/>
        <w:jc w:val="center"/>
        <w:rPr>
          <w:rFonts w:ascii="Bookman Old Style" w:hAnsi="Bookman Old Style"/>
          <w:b/>
          <w:sz w:val="24"/>
          <w:szCs w:val="24"/>
        </w:rPr>
      </w:pPr>
    </w:p>
    <w:p w:rsidR="00E0510F" w:rsidRPr="00595632" w:rsidRDefault="00E0510F" w:rsidP="00F26FF0">
      <w:pPr>
        <w:spacing w:after="0"/>
        <w:ind w:right="-42"/>
        <w:jc w:val="center"/>
        <w:rPr>
          <w:rFonts w:ascii="Bookman Old Style" w:hAnsi="Bookman Old Style"/>
          <w:b/>
          <w:sz w:val="24"/>
          <w:szCs w:val="24"/>
        </w:rPr>
      </w:pPr>
    </w:p>
    <w:p w:rsidR="00C0508E" w:rsidRPr="00595632" w:rsidRDefault="00C0508E" w:rsidP="00F26FF0">
      <w:pPr>
        <w:spacing w:after="0"/>
        <w:ind w:right="-42"/>
        <w:jc w:val="center"/>
        <w:rPr>
          <w:rFonts w:ascii="Bookman Old Style" w:hAnsi="Bookman Old Style"/>
          <w:b/>
          <w:sz w:val="24"/>
          <w:szCs w:val="24"/>
          <w:lang w:val="en-US"/>
        </w:rPr>
      </w:pPr>
      <w:r w:rsidRPr="00595632">
        <w:rPr>
          <w:rFonts w:ascii="Bookman Old Style" w:hAnsi="Bookman Old Style"/>
          <w:b/>
          <w:sz w:val="24"/>
          <w:szCs w:val="24"/>
          <w:lang w:val="en-US"/>
        </w:rPr>
        <w:t>PROSEDUR BAKU PELAKSANAAN KEGIATAN</w:t>
      </w:r>
    </w:p>
    <w:p w:rsidR="00C0508E" w:rsidRPr="00595632" w:rsidRDefault="00C0508E" w:rsidP="00F26FF0">
      <w:pPr>
        <w:spacing w:after="0"/>
        <w:ind w:right="-42"/>
        <w:jc w:val="center"/>
        <w:rPr>
          <w:rFonts w:ascii="Bookman Old Style" w:hAnsi="Bookman Old Style"/>
          <w:b/>
          <w:sz w:val="24"/>
          <w:szCs w:val="24"/>
          <w:lang w:val="en-US"/>
        </w:rPr>
      </w:pPr>
      <w:r w:rsidRPr="00595632">
        <w:rPr>
          <w:rFonts w:ascii="Bookman Old Style" w:hAnsi="Bookman Old Style"/>
          <w:b/>
          <w:sz w:val="24"/>
          <w:szCs w:val="24"/>
          <w:lang w:val="en-US"/>
        </w:rPr>
        <w:t>STANDAR OPERASIONAL PROSEDUR (SOP)</w:t>
      </w:r>
    </w:p>
    <w:p w:rsidR="00C0508E" w:rsidRPr="00595632" w:rsidRDefault="00C0508E" w:rsidP="00F26FF0">
      <w:pPr>
        <w:spacing w:after="0"/>
        <w:ind w:right="-42"/>
        <w:jc w:val="center"/>
        <w:rPr>
          <w:rFonts w:ascii="Bookman Old Style" w:hAnsi="Bookman Old Style"/>
          <w:b/>
          <w:sz w:val="24"/>
          <w:szCs w:val="24"/>
          <w:lang w:val="en-US"/>
        </w:rPr>
      </w:pPr>
    </w:p>
    <w:p w:rsidR="00C0508E" w:rsidRPr="00595632" w:rsidRDefault="00C0508E" w:rsidP="00F26FF0">
      <w:pPr>
        <w:spacing w:after="0"/>
        <w:ind w:right="-42"/>
        <w:jc w:val="center"/>
        <w:rPr>
          <w:rFonts w:ascii="Bookman Old Style" w:hAnsi="Bookman Old Style"/>
          <w:b/>
          <w:sz w:val="24"/>
          <w:szCs w:val="24"/>
          <w:lang w:val="en-US"/>
        </w:rPr>
      </w:pPr>
    </w:p>
    <w:p w:rsidR="00C0508E" w:rsidRPr="00595632" w:rsidRDefault="00C0508E" w:rsidP="00F26FF0">
      <w:pPr>
        <w:spacing w:after="0"/>
        <w:ind w:right="-42"/>
        <w:jc w:val="center"/>
        <w:rPr>
          <w:rFonts w:ascii="Bookman Old Style" w:hAnsi="Bookman Old Style"/>
          <w:b/>
          <w:sz w:val="24"/>
          <w:szCs w:val="24"/>
          <w:lang w:val="en-US"/>
        </w:rPr>
      </w:pPr>
    </w:p>
    <w:p w:rsidR="00C0508E" w:rsidRPr="00595632" w:rsidRDefault="00C0508E" w:rsidP="00F26FF0">
      <w:pPr>
        <w:spacing w:after="0"/>
        <w:ind w:right="-42"/>
        <w:jc w:val="center"/>
        <w:rPr>
          <w:rFonts w:ascii="Bookman Old Style" w:hAnsi="Bookman Old Style"/>
          <w:b/>
          <w:sz w:val="24"/>
          <w:szCs w:val="24"/>
          <w:lang w:val="en-US"/>
        </w:rPr>
      </w:pPr>
    </w:p>
    <w:p w:rsidR="00C0508E" w:rsidRPr="00595632" w:rsidRDefault="00C0508E" w:rsidP="00F26FF0">
      <w:pPr>
        <w:spacing w:after="0"/>
        <w:ind w:right="-42"/>
        <w:jc w:val="center"/>
        <w:rPr>
          <w:rFonts w:ascii="Bookman Old Style" w:hAnsi="Bookman Old Style"/>
          <w:b/>
          <w:sz w:val="24"/>
          <w:szCs w:val="24"/>
          <w:lang w:val="en-US"/>
        </w:rPr>
      </w:pPr>
    </w:p>
    <w:p w:rsidR="00017F31" w:rsidRPr="00595632" w:rsidRDefault="002C76B3" w:rsidP="00F26FF0">
      <w:pPr>
        <w:spacing w:after="0"/>
        <w:ind w:right="-42"/>
        <w:jc w:val="center"/>
        <w:rPr>
          <w:rFonts w:ascii="Bookman Old Style" w:hAnsi="Bookman Old Style"/>
          <w:b/>
          <w:sz w:val="24"/>
          <w:szCs w:val="24"/>
        </w:rPr>
      </w:pPr>
      <w:r>
        <w:rPr>
          <w:rFonts w:ascii="Bookman Old Style" w:hAnsi="Bookman Old Style"/>
          <w:b/>
          <w:sz w:val="24"/>
          <w:szCs w:val="24"/>
          <w:lang w:val="en-US"/>
        </w:rPr>
        <w:t xml:space="preserve">PENYELENGGARAAN </w:t>
      </w:r>
      <w:r w:rsidR="00C0508E" w:rsidRPr="00595632">
        <w:rPr>
          <w:rFonts w:ascii="Bookman Old Style" w:hAnsi="Bookman Old Style"/>
          <w:b/>
          <w:sz w:val="24"/>
          <w:szCs w:val="24"/>
          <w:lang w:val="en-US"/>
        </w:rPr>
        <w:t>PENY</w:t>
      </w:r>
      <w:r w:rsidR="002D7AA0" w:rsidRPr="00595632">
        <w:rPr>
          <w:rFonts w:ascii="Bookman Old Style" w:hAnsi="Bookman Old Style"/>
          <w:b/>
          <w:sz w:val="24"/>
          <w:szCs w:val="24"/>
          <w:lang w:val="en-US"/>
        </w:rPr>
        <w:t xml:space="preserve">USUNAN RENCANA </w:t>
      </w:r>
      <w:r w:rsidR="007D5318" w:rsidRPr="00595632">
        <w:rPr>
          <w:rFonts w:ascii="Bookman Old Style" w:hAnsi="Bookman Old Style"/>
          <w:b/>
          <w:sz w:val="24"/>
          <w:szCs w:val="24"/>
        </w:rPr>
        <w:t xml:space="preserve">KERJA </w:t>
      </w:r>
      <w:r w:rsidR="00017F31" w:rsidRPr="00595632">
        <w:rPr>
          <w:rFonts w:ascii="Bookman Old Style" w:hAnsi="Bookman Old Style"/>
          <w:b/>
          <w:sz w:val="24"/>
          <w:szCs w:val="24"/>
        </w:rPr>
        <w:t>DAN ANGGARAN SATUAN KERJA PERANGKAT DAERAH</w:t>
      </w:r>
      <w:r w:rsidR="00EF6128" w:rsidRPr="00595632">
        <w:rPr>
          <w:rFonts w:ascii="Bookman Old Style" w:hAnsi="Bookman Old Style"/>
          <w:b/>
          <w:sz w:val="24"/>
          <w:szCs w:val="24"/>
        </w:rPr>
        <w:t xml:space="preserve"> (RKA-SKPD) DAN</w:t>
      </w:r>
    </w:p>
    <w:p w:rsidR="00C0508E" w:rsidRPr="00595632" w:rsidRDefault="00017F31" w:rsidP="00F26FF0">
      <w:pPr>
        <w:spacing w:after="0"/>
        <w:ind w:right="-42"/>
        <w:jc w:val="center"/>
        <w:rPr>
          <w:rFonts w:ascii="Bookman Old Style" w:hAnsi="Bookman Old Style"/>
          <w:b/>
          <w:sz w:val="24"/>
          <w:szCs w:val="24"/>
        </w:rPr>
      </w:pPr>
      <w:r w:rsidRPr="00595632">
        <w:rPr>
          <w:rFonts w:ascii="Bookman Old Style" w:hAnsi="Bookman Old Style"/>
          <w:b/>
          <w:sz w:val="24"/>
          <w:szCs w:val="24"/>
        </w:rPr>
        <w:t>DOKUMEN PELAKSANAAN ANGGARAN SATUAN KERJA PERANGKAT DAERAH</w:t>
      </w:r>
      <w:r w:rsidR="00EF6128" w:rsidRPr="00595632">
        <w:rPr>
          <w:rFonts w:ascii="Bookman Old Style" w:hAnsi="Bookman Old Style"/>
          <w:b/>
          <w:sz w:val="24"/>
          <w:szCs w:val="24"/>
        </w:rPr>
        <w:t xml:space="preserve"> (DPA-SKPD)</w:t>
      </w:r>
    </w:p>
    <w:p w:rsidR="00C0508E" w:rsidRPr="00595632" w:rsidRDefault="00C0508E" w:rsidP="00F26FF0">
      <w:pPr>
        <w:spacing w:after="0"/>
        <w:ind w:right="-42"/>
        <w:jc w:val="center"/>
        <w:rPr>
          <w:rFonts w:ascii="Bookman Old Style" w:hAnsi="Bookman Old Style"/>
          <w:b/>
          <w:sz w:val="24"/>
          <w:szCs w:val="24"/>
          <w:lang w:val="en-US"/>
        </w:rPr>
      </w:pPr>
      <w:r w:rsidRPr="00595632">
        <w:rPr>
          <w:rFonts w:ascii="Bookman Old Style" w:hAnsi="Bookman Old Style"/>
          <w:b/>
          <w:sz w:val="24"/>
          <w:szCs w:val="24"/>
          <w:lang w:val="en-US"/>
        </w:rPr>
        <w:t xml:space="preserve">DI LINGKUNGAN BADAN </w:t>
      </w:r>
      <w:r w:rsidR="00BE22C3" w:rsidRPr="00595632">
        <w:rPr>
          <w:rFonts w:ascii="Bookman Old Style" w:hAnsi="Bookman Old Style"/>
          <w:b/>
          <w:sz w:val="24"/>
          <w:szCs w:val="24"/>
        </w:rPr>
        <w:t xml:space="preserve">PENGEMBANGAN SUMBER DAYA MANUSIA </w:t>
      </w:r>
      <w:r w:rsidRPr="00595632">
        <w:rPr>
          <w:rFonts w:ascii="Bookman Old Style" w:hAnsi="Bookman Old Style"/>
          <w:b/>
          <w:sz w:val="24"/>
          <w:szCs w:val="24"/>
          <w:lang w:val="en-US"/>
        </w:rPr>
        <w:t>PROVINSI KALIMANTAN BARAT</w:t>
      </w:r>
    </w:p>
    <w:p w:rsidR="00C0508E" w:rsidRPr="00595632" w:rsidRDefault="00C0508E" w:rsidP="00F26FF0">
      <w:pPr>
        <w:spacing w:after="0"/>
        <w:ind w:right="-42"/>
        <w:jc w:val="center"/>
        <w:rPr>
          <w:rFonts w:ascii="Bookman Old Style" w:hAnsi="Bookman Old Style"/>
          <w:b/>
          <w:sz w:val="20"/>
          <w:szCs w:val="20"/>
          <w:lang w:val="en-US"/>
        </w:rPr>
      </w:pPr>
    </w:p>
    <w:p w:rsidR="00C0508E" w:rsidRPr="00595632" w:rsidRDefault="00C0508E" w:rsidP="00C0508E">
      <w:pPr>
        <w:spacing w:after="0"/>
        <w:ind w:right="720"/>
        <w:jc w:val="center"/>
        <w:rPr>
          <w:rFonts w:ascii="Bookman Old Style" w:hAnsi="Bookman Old Style"/>
          <w:b/>
          <w:sz w:val="20"/>
          <w:szCs w:val="20"/>
          <w:lang w:val="en-US"/>
        </w:rPr>
      </w:pPr>
    </w:p>
    <w:p w:rsidR="00C0508E" w:rsidRPr="00595632" w:rsidRDefault="00C0508E" w:rsidP="00C0508E">
      <w:pPr>
        <w:spacing w:after="0"/>
        <w:ind w:right="720"/>
        <w:jc w:val="center"/>
        <w:rPr>
          <w:rFonts w:ascii="Bookman Old Style" w:hAnsi="Bookman Old Style"/>
          <w:b/>
          <w:sz w:val="20"/>
          <w:szCs w:val="20"/>
        </w:rPr>
      </w:pPr>
    </w:p>
    <w:p w:rsidR="00E0510F" w:rsidRDefault="00E0510F" w:rsidP="00C0508E">
      <w:pPr>
        <w:spacing w:after="0"/>
        <w:ind w:right="720"/>
        <w:jc w:val="center"/>
        <w:rPr>
          <w:rFonts w:ascii="Bookman Old Style" w:hAnsi="Bookman Old Style"/>
          <w:b/>
          <w:sz w:val="20"/>
          <w:szCs w:val="20"/>
          <w:lang w:val="en-US"/>
        </w:rPr>
      </w:pPr>
    </w:p>
    <w:p w:rsidR="00595632" w:rsidRDefault="00595632" w:rsidP="00C0508E">
      <w:pPr>
        <w:spacing w:after="0"/>
        <w:ind w:right="720"/>
        <w:jc w:val="center"/>
        <w:rPr>
          <w:rFonts w:ascii="Bookman Old Style" w:hAnsi="Bookman Old Style"/>
          <w:b/>
          <w:sz w:val="20"/>
          <w:szCs w:val="20"/>
          <w:lang w:val="en-US"/>
        </w:rPr>
      </w:pPr>
    </w:p>
    <w:p w:rsidR="00595632" w:rsidRDefault="00595632" w:rsidP="00C0508E">
      <w:pPr>
        <w:spacing w:after="0"/>
        <w:ind w:right="720"/>
        <w:jc w:val="center"/>
        <w:rPr>
          <w:rFonts w:ascii="Bookman Old Style" w:hAnsi="Bookman Old Style"/>
          <w:b/>
          <w:sz w:val="20"/>
          <w:szCs w:val="20"/>
          <w:lang w:val="en-US"/>
        </w:rPr>
      </w:pPr>
    </w:p>
    <w:p w:rsidR="002864D7" w:rsidRDefault="002864D7" w:rsidP="00C0508E">
      <w:pPr>
        <w:spacing w:after="0"/>
        <w:ind w:right="720"/>
        <w:jc w:val="center"/>
        <w:rPr>
          <w:rFonts w:ascii="Bookman Old Style" w:hAnsi="Bookman Old Style"/>
          <w:b/>
          <w:sz w:val="20"/>
          <w:szCs w:val="20"/>
          <w:lang w:val="en-US"/>
        </w:rPr>
      </w:pPr>
    </w:p>
    <w:p w:rsidR="000D5A80" w:rsidRDefault="000D5A80" w:rsidP="00C0508E">
      <w:pPr>
        <w:spacing w:after="0"/>
        <w:ind w:right="720"/>
        <w:jc w:val="center"/>
        <w:rPr>
          <w:rFonts w:ascii="Bookman Old Style" w:hAnsi="Bookman Old Style"/>
          <w:b/>
          <w:sz w:val="20"/>
          <w:szCs w:val="20"/>
          <w:lang w:val="en-US"/>
        </w:rPr>
      </w:pPr>
    </w:p>
    <w:p w:rsidR="002864D7" w:rsidRDefault="002864D7" w:rsidP="00C0508E">
      <w:pPr>
        <w:spacing w:after="0"/>
        <w:ind w:right="720"/>
        <w:jc w:val="center"/>
        <w:rPr>
          <w:rFonts w:ascii="Bookman Old Style" w:hAnsi="Bookman Old Style"/>
          <w:b/>
          <w:sz w:val="20"/>
          <w:szCs w:val="20"/>
          <w:lang w:val="en-US"/>
        </w:rPr>
      </w:pPr>
    </w:p>
    <w:p w:rsidR="00595632" w:rsidRDefault="00595632" w:rsidP="00C0508E">
      <w:pPr>
        <w:spacing w:after="0"/>
        <w:ind w:right="720"/>
        <w:jc w:val="center"/>
        <w:rPr>
          <w:rFonts w:ascii="Bookman Old Style" w:hAnsi="Bookman Old Style"/>
          <w:b/>
          <w:sz w:val="20"/>
          <w:szCs w:val="20"/>
          <w:lang w:val="en-US"/>
        </w:rPr>
      </w:pPr>
    </w:p>
    <w:tbl>
      <w:tblPr>
        <w:tblStyle w:val="TableGrid"/>
        <w:tblW w:w="16126" w:type="dxa"/>
        <w:tblInd w:w="851" w:type="dxa"/>
        <w:tblLayout w:type="fixed"/>
        <w:tblLook w:val="04A0" w:firstRow="1" w:lastRow="0" w:firstColumn="1" w:lastColumn="0" w:noHBand="0" w:noVBand="1"/>
      </w:tblPr>
      <w:tblGrid>
        <w:gridCol w:w="7479"/>
        <w:gridCol w:w="2126"/>
        <w:gridCol w:w="6521"/>
      </w:tblGrid>
      <w:tr w:rsidR="00F56641" w:rsidRPr="00595632" w:rsidTr="00595632">
        <w:trPr>
          <w:trHeight w:val="196"/>
        </w:trPr>
        <w:tc>
          <w:tcPr>
            <w:tcW w:w="7479" w:type="dxa"/>
            <w:vMerge w:val="restart"/>
          </w:tcPr>
          <w:p w:rsidR="00F56641" w:rsidRPr="00595632" w:rsidRDefault="00595632" w:rsidP="00F56641">
            <w:pPr>
              <w:ind w:right="720"/>
              <w:jc w:val="center"/>
              <w:rPr>
                <w:rFonts w:ascii="Bookman Old Style" w:hAnsi="Bookman Old Style"/>
                <w:b/>
                <w:sz w:val="20"/>
                <w:szCs w:val="20"/>
                <w:lang w:val="en-US"/>
              </w:rPr>
            </w:pPr>
            <w:r w:rsidRPr="00285910">
              <w:rPr>
                <w:rFonts w:ascii="Bookman Old Style" w:hAnsi="Bookman Old Style"/>
                <w:noProof/>
                <w:lang w:val="en-US"/>
              </w:rPr>
              <w:lastRenderedPageBreak/>
              <w:drawing>
                <wp:anchor distT="0" distB="0" distL="114300" distR="114300" simplePos="0" relativeHeight="251659264" behindDoc="0" locked="0" layoutInCell="1" allowOverlap="1" wp14:anchorId="0C7808BC" wp14:editId="73F3D9FA">
                  <wp:simplePos x="0" y="0"/>
                  <wp:positionH relativeFrom="column">
                    <wp:posOffset>1859280</wp:posOffset>
                  </wp:positionH>
                  <wp:positionV relativeFrom="paragraph">
                    <wp:posOffset>88900</wp:posOffset>
                  </wp:positionV>
                  <wp:extent cx="765810" cy="969010"/>
                  <wp:effectExtent l="0" t="0" r="0" b="0"/>
                  <wp:wrapNone/>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56641" w:rsidRPr="00595632" w:rsidRDefault="00F56641" w:rsidP="00F56641">
            <w:pPr>
              <w:ind w:right="720"/>
              <w:jc w:val="center"/>
              <w:rPr>
                <w:rFonts w:ascii="Bookman Old Style" w:hAnsi="Bookman Old Style"/>
                <w:b/>
                <w:sz w:val="20"/>
                <w:szCs w:val="20"/>
                <w:lang w:val="en-US"/>
              </w:rPr>
            </w:pPr>
          </w:p>
          <w:p w:rsidR="00F56641" w:rsidRPr="00595632" w:rsidRDefault="00F56641" w:rsidP="00F56641">
            <w:pPr>
              <w:ind w:right="720"/>
              <w:jc w:val="center"/>
              <w:rPr>
                <w:rFonts w:ascii="Bookman Old Style" w:hAnsi="Bookman Old Style"/>
                <w:b/>
                <w:sz w:val="20"/>
                <w:szCs w:val="20"/>
                <w:lang w:val="en-US"/>
              </w:rPr>
            </w:pPr>
          </w:p>
          <w:p w:rsidR="00F56641" w:rsidRPr="00595632" w:rsidRDefault="00F56641" w:rsidP="00F56641">
            <w:pPr>
              <w:ind w:right="720"/>
              <w:jc w:val="center"/>
              <w:rPr>
                <w:rFonts w:ascii="Bookman Old Style" w:hAnsi="Bookman Old Style"/>
                <w:b/>
                <w:sz w:val="20"/>
                <w:szCs w:val="20"/>
                <w:lang w:val="en-US"/>
              </w:rPr>
            </w:pPr>
          </w:p>
          <w:p w:rsidR="00F56641" w:rsidRPr="00595632" w:rsidRDefault="00F56641" w:rsidP="00F56641">
            <w:pPr>
              <w:ind w:right="720"/>
              <w:jc w:val="center"/>
              <w:rPr>
                <w:rFonts w:ascii="Bookman Old Style" w:hAnsi="Bookman Old Style"/>
                <w:b/>
                <w:sz w:val="20"/>
                <w:szCs w:val="20"/>
                <w:lang w:val="en-US"/>
              </w:rPr>
            </w:pPr>
          </w:p>
          <w:p w:rsidR="00F56641" w:rsidRPr="00595632" w:rsidRDefault="00F56641" w:rsidP="00F56641">
            <w:pPr>
              <w:ind w:right="720"/>
              <w:jc w:val="center"/>
              <w:rPr>
                <w:rFonts w:ascii="Bookman Old Style" w:hAnsi="Bookman Old Style"/>
                <w:b/>
                <w:sz w:val="20"/>
                <w:szCs w:val="20"/>
                <w:lang w:val="en-US"/>
              </w:rPr>
            </w:pPr>
          </w:p>
          <w:p w:rsidR="00F56641" w:rsidRPr="00595632" w:rsidRDefault="00F56641" w:rsidP="00F56641">
            <w:pPr>
              <w:ind w:right="720"/>
              <w:rPr>
                <w:rFonts w:ascii="Bookman Old Style" w:hAnsi="Bookman Old Style"/>
                <w:b/>
                <w:sz w:val="20"/>
                <w:szCs w:val="20"/>
                <w:lang w:val="en-US"/>
              </w:rPr>
            </w:pPr>
          </w:p>
          <w:p w:rsidR="00F56641" w:rsidRPr="00595632" w:rsidRDefault="00F56641" w:rsidP="00F56641">
            <w:pPr>
              <w:ind w:right="720"/>
              <w:rPr>
                <w:rFonts w:ascii="Bookman Old Style" w:hAnsi="Bookman Old Style"/>
                <w:b/>
                <w:sz w:val="20"/>
                <w:szCs w:val="20"/>
                <w:lang w:val="en-US"/>
              </w:rPr>
            </w:pPr>
          </w:p>
          <w:p w:rsidR="00F56641" w:rsidRPr="00595632" w:rsidRDefault="00F56641" w:rsidP="00F56641">
            <w:pPr>
              <w:ind w:right="720"/>
              <w:rPr>
                <w:rFonts w:ascii="Bookman Old Style" w:hAnsi="Bookman Old Style"/>
                <w:b/>
                <w:sz w:val="20"/>
                <w:szCs w:val="20"/>
                <w:lang w:val="en-US"/>
              </w:rPr>
            </w:pPr>
          </w:p>
          <w:p w:rsidR="000D5A80" w:rsidRDefault="000D5A80" w:rsidP="000D5A80">
            <w:pPr>
              <w:ind w:left="358" w:right="5"/>
              <w:jc w:val="center"/>
              <w:rPr>
                <w:rFonts w:ascii="Bookman Old Style" w:hAnsi="Bookman Old Style"/>
                <w:b/>
                <w:sz w:val="20"/>
                <w:szCs w:val="20"/>
                <w:lang w:val="en-US"/>
              </w:rPr>
            </w:pPr>
            <w:r>
              <w:rPr>
                <w:rFonts w:ascii="Bookman Old Style" w:hAnsi="Bookman Old Style"/>
                <w:b/>
                <w:sz w:val="20"/>
                <w:szCs w:val="20"/>
                <w:lang w:val="en-US"/>
              </w:rPr>
              <w:t>PEMERINTAH PROVINSI KALIMANTAN BARAT</w:t>
            </w:r>
          </w:p>
          <w:p w:rsidR="000D5A80" w:rsidRDefault="000D5A80" w:rsidP="000D5A80">
            <w:pPr>
              <w:ind w:left="358" w:right="5"/>
              <w:jc w:val="center"/>
              <w:rPr>
                <w:rFonts w:ascii="Bookman Old Style" w:hAnsi="Bookman Old Style"/>
                <w:b/>
                <w:sz w:val="20"/>
                <w:szCs w:val="20"/>
                <w:lang w:val="en-US"/>
              </w:rPr>
            </w:pPr>
            <w:r>
              <w:rPr>
                <w:rFonts w:ascii="Bookman Old Style" w:hAnsi="Bookman Old Style"/>
                <w:b/>
                <w:sz w:val="20"/>
                <w:szCs w:val="20"/>
                <w:lang w:val="en-US"/>
              </w:rPr>
              <w:t xml:space="preserve">BADAN PENGEMBANGAN SUMBER DAYA MANUSIA </w:t>
            </w:r>
          </w:p>
          <w:p w:rsidR="000D5A80" w:rsidRDefault="000D5A80" w:rsidP="000D5A80">
            <w:pPr>
              <w:ind w:left="358"/>
              <w:jc w:val="center"/>
              <w:rPr>
                <w:rFonts w:ascii="Bookman Old Style" w:hAnsi="Bookman Old Style"/>
                <w:b/>
                <w:sz w:val="20"/>
                <w:szCs w:val="20"/>
                <w:lang w:val="en-US"/>
              </w:rPr>
            </w:pPr>
            <w:r>
              <w:rPr>
                <w:rFonts w:ascii="Bookman Old Style" w:hAnsi="Bookman Old Style"/>
                <w:b/>
                <w:sz w:val="20"/>
                <w:szCs w:val="20"/>
                <w:lang w:val="en-US"/>
              </w:rPr>
              <w:t>PROVINSI KALIMANTAN BARAT</w:t>
            </w:r>
          </w:p>
          <w:p w:rsidR="000D5A80" w:rsidRDefault="000D5A80" w:rsidP="000D5A80">
            <w:pPr>
              <w:ind w:right="720"/>
              <w:rPr>
                <w:rFonts w:ascii="Bookman Old Style" w:hAnsi="Bookman Old Style"/>
                <w:b/>
                <w:sz w:val="20"/>
                <w:szCs w:val="20"/>
                <w:lang w:val="en-US"/>
              </w:rPr>
            </w:pPr>
          </w:p>
          <w:p w:rsidR="00F56641" w:rsidRPr="00595632" w:rsidRDefault="00F56641" w:rsidP="00F56641">
            <w:pPr>
              <w:ind w:right="720"/>
              <w:jc w:val="center"/>
              <w:rPr>
                <w:rFonts w:ascii="Bookman Old Style" w:hAnsi="Bookman Old Style"/>
                <w:b/>
                <w:sz w:val="20"/>
                <w:szCs w:val="20"/>
                <w:lang w:val="en-US"/>
              </w:rPr>
            </w:pPr>
            <w:bookmarkStart w:id="0" w:name="_GoBack"/>
            <w:bookmarkEnd w:id="0"/>
          </w:p>
        </w:tc>
        <w:tc>
          <w:tcPr>
            <w:tcW w:w="2126" w:type="dxa"/>
          </w:tcPr>
          <w:p w:rsidR="00F56641" w:rsidRPr="00595632" w:rsidRDefault="00F56641" w:rsidP="00F56641">
            <w:pPr>
              <w:rPr>
                <w:rFonts w:ascii="Bookman Old Style" w:hAnsi="Bookman Old Style"/>
                <w:sz w:val="20"/>
                <w:szCs w:val="20"/>
                <w:lang w:val="en-US"/>
              </w:rPr>
            </w:pPr>
            <w:proofErr w:type="spellStart"/>
            <w:r w:rsidRPr="00595632">
              <w:rPr>
                <w:rFonts w:ascii="Bookman Old Style" w:hAnsi="Bookman Old Style"/>
                <w:sz w:val="20"/>
                <w:szCs w:val="20"/>
                <w:lang w:val="en-US"/>
              </w:rPr>
              <w:t>Nomor</w:t>
            </w:r>
            <w:proofErr w:type="spellEnd"/>
            <w:r w:rsidRPr="00595632">
              <w:rPr>
                <w:rFonts w:ascii="Bookman Old Style" w:hAnsi="Bookman Old Style"/>
                <w:sz w:val="20"/>
                <w:szCs w:val="20"/>
                <w:lang w:val="en-US"/>
              </w:rPr>
              <w:t xml:space="preserve"> SOP</w:t>
            </w:r>
          </w:p>
        </w:tc>
        <w:tc>
          <w:tcPr>
            <w:tcW w:w="6521" w:type="dxa"/>
          </w:tcPr>
          <w:p w:rsidR="00F56641" w:rsidRPr="00595632" w:rsidRDefault="00F56641" w:rsidP="00F56641">
            <w:pPr>
              <w:ind w:right="720"/>
              <w:jc w:val="both"/>
              <w:rPr>
                <w:rFonts w:ascii="Bookman Old Style" w:hAnsi="Bookman Old Style"/>
                <w:sz w:val="20"/>
                <w:szCs w:val="20"/>
              </w:rPr>
            </w:pPr>
            <w:r w:rsidRPr="00595632">
              <w:rPr>
                <w:rFonts w:ascii="Bookman Old Style" w:hAnsi="Bookman Old Style"/>
                <w:sz w:val="20"/>
                <w:szCs w:val="20"/>
                <w:lang w:val="en-US"/>
              </w:rPr>
              <w:t>SOP.</w:t>
            </w:r>
            <w:r w:rsidRPr="00595632">
              <w:rPr>
                <w:rFonts w:ascii="Bookman Old Style" w:hAnsi="Bookman Old Style"/>
                <w:sz w:val="20"/>
                <w:szCs w:val="20"/>
              </w:rPr>
              <w:t>800/</w:t>
            </w:r>
            <w:r w:rsidR="00E26CF2" w:rsidRPr="00595632">
              <w:rPr>
                <w:rFonts w:ascii="Bookman Old Style" w:hAnsi="Bookman Old Style"/>
                <w:sz w:val="20"/>
                <w:szCs w:val="20"/>
                <w:lang w:val="en-US"/>
              </w:rPr>
              <w:t>2</w:t>
            </w:r>
            <w:r w:rsidR="00E26CF2" w:rsidRPr="00595632">
              <w:rPr>
                <w:rFonts w:ascii="Bookman Old Style" w:hAnsi="Bookman Old Style"/>
                <w:sz w:val="20"/>
                <w:szCs w:val="20"/>
              </w:rPr>
              <w:t>1</w:t>
            </w:r>
            <w:r w:rsidRPr="00595632">
              <w:rPr>
                <w:rFonts w:ascii="Bookman Old Style" w:hAnsi="Bookman Old Style"/>
                <w:sz w:val="20"/>
                <w:szCs w:val="20"/>
                <w:lang w:val="en-US"/>
              </w:rPr>
              <w:t>/</w:t>
            </w:r>
            <w:r w:rsidRPr="00595632">
              <w:rPr>
                <w:rFonts w:ascii="Bookman Old Style" w:hAnsi="Bookman Old Style"/>
                <w:sz w:val="20"/>
                <w:szCs w:val="20"/>
              </w:rPr>
              <w:t>BPSDM</w:t>
            </w:r>
            <w:r w:rsidRPr="00595632">
              <w:rPr>
                <w:rFonts w:ascii="Bookman Old Style" w:hAnsi="Bookman Old Style"/>
                <w:sz w:val="20"/>
                <w:szCs w:val="20"/>
                <w:lang w:val="en-US"/>
              </w:rPr>
              <w:t>/201</w:t>
            </w:r>
            <w:r w:rsidRPr="00595632">
              <w:rPr>
                <w:rFonts w:ascii="Bookman Old Style" w:hAnsi="Bookman Old Style"/>
                <w:sz w:val="20"/>
                <w:szCs w:val="20"/>
              </w:rPr>
              <w:t>7</w:t>
            </w:r>
          </w:p>
        </w:tc>
      </w:tr>
      <w:tr w:rsidR="00595632" w:rsidRPr="00595632" w:rsidTr="00595632">
        <w:trPr>
          <w:trHeight w:val="145"/>
        </w:trPr>
        <w:tc>
          <w:tcPr>
            <w:tcW w:w="7479" w:type="dxa"/>
            <w:vMerge/>
          </w:tcPr>
          <w:p w:rsidR="00595632" w:rsidRPr="00595632" w:rsidRDefault="00595632" w:rsidP="00BF1812">
            <w:pPr>
              <w:ind w:right="720"/>
              <w:jc w:val="center"/>
              <w:rPr>
                <w:rFonts w:ascii="Bookman Old Style" w:hAnsi="Bookman Old Style"/>
                <w:b/>
                <w:sz w:val="20"/>
                <w:szCs w:val="20"/>
                <w:lang w:val="en-US"/>
              </w:rPr>
            </w:pPr>
          </w:p>
        </w:tc>
        <w:tc>
          <w:tcPr>
            <w:tcW w:w="2126" w:type="dxa"/>
          </w:tcPr>
          <w:p w:rsidR="00595632" w:rsidRPr="00595632" w:rsidRDefault="00595632" w:rsidP="00BF1812">
            <w:pPr>
              <w:rPr>
                <w:rFonts w:ascii="Bookman Old Style" w:hAnsi="Bookman Old Style"/>
                <w:sz w:val="20"/>
                <w:szCs w:val="20"/>
                <w:lang w:val="en-US"/>
              </w:rPr>
            </w:pPr>
            <w:proofErr w:type="spellStart"/>
            <w:r w:rsidRPr="00595632">
              <w:rPr>
                <w:rFonts w:ascii="Bookman Old Style" w:hAnsi="Bookman Old Style"/>
                <w:sz w:val="20"/>
                <w:szCs w:val="20"/>
                <w:lang w:val="en-US"/>
              </w:rPr>
              <w:t>Tgl</w:t>
            </w:r>
            <w:proofErr w:type="spellEnd"/>
            <w:r w:rsidRPr="00595632">
              <w:rPr>
                <w:rFonts w:ascii="Bookman Old Style" w:hAnsi="Bookman Old Style"/>
                <w:sz w:val="20"/>
                <w:szCs w:val="20"/>
              </w:rPr>
              <w:t xml:space="preserve"> </w:t>
            </w:r>
            <w:proofErr w:type="spellStart"/>
            <w:r w:rsidRPr="00595632">
              <w:rPr>
                <w:rFonts w:ascii="Bookman Old Style" w:hAnsi="Bookman Old Style"/>
                <w:sz w:val="20"/>
                <w:szCs w:val="20"/>
                <w:lang w:val="en-US"/>
              </w:rPr>
              <w:t>Pembuatan</w:t>
            </w:r>
            <w:proofErr w:type="spellEnd"/>
          </w:p>
        </w:tc>
        <w:tc>
          <w:tcPr>
            <w:tcW w:w="6521" w:type="dxa"/>
          </w:tcPr>
          <w:p w:rsidR="00595632" w:rsidRPr="00BE14E8" w:rsidRDefault="00595632" w:rsidP="00DE75F0">
            <w:pPr>
              <w:ind w:right="720"/>
              <w:jc w:val="both"/>
              <w:rPr>
                <w:rFonts w:ascii="Bookman Old Style" w:hAnsi="Bookman Old Style"/>
                <w:sz w:val="20"/>
                <w:szCs w:val="20"/>
              </w:rPr>
            </w:pPr>
          </w:p>
        </w:tc>
      </w:tr>
      <w:tr w:rsidR="00595632" w:rsidRPr="00595632" w:rsidTr="00595632">
        <w:trPr>
          <w:trHeight w:val="145"/>
        </w:trPr>
        <w:tc>
          <w:tcPr>
            <w:tcW w:w="7479" w:type="dxa"/>
            <w:vMerge/>
          </w:tcPr>
          <w:p w:rsidR="00595632" w:rsidRPr="00595632" w:rsidRDefault="00595632" w:rsidP="00BF1812">
            <w:pPr>
              <w:ind w:right="720"/>
              <w:jc w:val="center"/>
              <w:rPr>
                <w:rFonts w:ascii="Bookman Old Style" w:hAnsi="Bookman Old Style"/>
                <w:b/>
                <w:sz w:val="20"/>
                <w:szCs w:val="20"/>
                <w:lang w:val="en-US"/>
              </w:rPr>
            </w:pPr>
          </w:p>
        </w:tc>
        <w:tc>
          <w:tcPr>
            <w:tcW w:w="2126" w:type="dxa"/>
          </w:tcPr>
          <w:p w:rsidR="00595632" w:rsidRPr="00595632" w:rsidRDefault="00595632" w:rsidP="00BF1812">
            <w:pPr>
              <w:rPr>
                <w:rFonts w:ascii="Bookman Old Style" w:hAnsi="Bookman Old Style"/>
                <w:sz w:val="20"/>
                <w:szCs w:val="20"/>
                <w:lang w:val="en-US"/>
              </w:rPr>
            </w:pPr>
            <w:proofErr w:type="spellStart"/>
            <w:r w:rsidRPr="00595632">
              <w:rPr>
                <w:rFonts w:ascii="Bookman Old Style" w:hAnsi="Bookman Old Style"/>
                <w:sz w:val="20"/>
                <w:szCs w:val="20"/>
                <w:lang w:val="en-US"/>
              </w:rPr>
              <w:t>Tgl</w:t>
            </w:r>
            <w:proofErr w:type="spellEnd"/>
            <w:r w:rsidRPr="00595632">
              <w:rPr>
                <w:rFonts w:ascii="Bookman Old Style" w:hAnsi="Bookman Old Style"/>
                <w:sz w:val="20"/>
                <w:szCs w:val="20"/>
              </w:rPr>
              <w:t xml:space="preserve"> </w:t>
            </w:r>
            <w:proofErr w:type="spellStart"/>
            <w:r w:rsidRPr="00595632">
              <w:rPr>
                <w:rFonts w:ascii="Bookman Old Style" w:hAnsi="Bookman Old Style"/>
                <w:sz w:val="20"/>
                <w:szCs w:val="20"/>
                <w:lang w:val="en-US"/>
              </w:rPr>
              <w:t>Revisi</w:t>
            </w:r>
            <w:proofErr w:type="spellEnd"/>
          </w:p>
        </w:tc>
        <w:tc>
          <w:tcPr>
            <w:tcW w:w="6521" w:type="dxa"/>
          </w:tcPr>
          <w:p w:rsidR="00595632" w:rsidRPr="00BE14E8" w:rsidRDefault="00595632" w:rsidP="00DE75F0">
            <w:pPr>
              <w:ind w:right="720"/>
              <w:jc w:val="both"/>
              <w:rPr>
                <w:rFonts w:ascii="Bookman Old Style" w:hAnsi="Bookman Old Style"/>
                <w:sz w:val="20"/>
                <w:szCs w:val="20"/>
              </w:rPr>
            </w:pPr>
          </w:p>
        </w:tc>
      </w:tr>
      <w:tr w:rsidR="00595632" w:rsidRPr="00595632" w:rsidTr="00595632">
        <w:trPr>
          <w:trHeight w:val="145"/>
        </w:trPr>
        <w:tc>
          <w:tcPr>
            <w:tcW w:w="7479" w:type="dxa"/>
            <w:vMerge/>
          </w:tcPr>
          <w:p w:rsidR="00595632" w:rsidRPr="00595632" w:rsidRDefault="00595632" w:rsidP="00BF1812">
            <w:pPr>
              <w:ind w:right="720"/>
              <w:jc w:val="center"/>
              <w:rPr>
                <w:rFonts w:ascii="Bookman Old Style" w:hAnsi="Bookman Old Style"/>
                <w:b/>
                <w:sz w:val="20"/>
                <w:szCs w:val="20"/>
                <w:lang w:val="en-US"/>
              </w:rPr>
            </w:pPr>
          </w:p>
        </w:tc>
        <w:tc>
          <w:tcPr>
            <w:tcW w:w="2126" w:type="dxa"/>
          </w:tcPr>
          <w:p w:rsidR="00595632" w:rsidRPr="00595632" w:rsidRDefault="00595632" w:rsidP="00BF1812">
            <w:pPr>
              <w:rPr>
                <w:rFonts w:ascii="Bookman Old Style" w:hAnsi="Bookman Old Style"/>
                <w:sz w:val="20"/>
                <w:szCs w:val="20"/>
                <w:lang w:val="en-US"/>
              </w:rPr>
            </w:pPr>
            <w:proofErr w:type="spellStart"/>
            <w:r w:rsidRPr="00595632">
              <w:rPr>
                <w:rFonts w:ascii="Bookman Old Style" w:hAnsi="Bookman Old Style"/>
                <w:sz w:val="20"/>
                <w:szCs w:val="20"/>
                <w:lang w:val="en-US"/>
              </w:rPr>
              <w:t>Tgl</w:t>
            </w:r>
            <w:proofErr w:type="spellEnd"/>
            <w:r w:rsidRPr="00595632">
              <w:rPr>
                <w:rFonts w:ascii="Bookman Old Style" w:hAnsi="Bookman Old Style"/>
                <w:sz w:val="20"/>
                <w:szCs w:val="20"/>
              </w:rPr>
              <w:t xml:space="preserve"> </w:t>
            </w:r>
            <w:proofErr w:type="spellStart"/>
            <w:r w:rsidRPr="00595632">
              <w:rPr>
                <w:rFonts w:ascii="Bookman Old Style" w:hAnsi="Bookman Old Style"/>
                <w:sz w:val="20"/>
                <w:szCs w:val="20"/>
                <w:lang w:val="en-US"/>
              </w:rPr>
              <w:t>Pengesahan</w:t>
            </w:r>
            <w:proofErr w:type="spellEnd"/>
          </w:p>
        </w:tc>
        <w:tc>
          <w:tcPr>
            <w:tcW w:w="6521" w:type="dxa"/>
          </w:tcPr>
          <w:p w:rsidR="00595632" w:rsidRPr="001B2285" w:rsidRDefault="00595632" w:rsidP="00DE75F0">
            <w:pPr>
              <w:ind w:right="720"/>
              <w:jc w:val="both"/>
              <w:rPr>
                <w:rFonts w:ascii="Bookman Old Style" w:hAnsi="Bookman Old Style"/>
                <w:sz w:val="20"/>
                <w:szCs w:val="20"/>
                <w:lang w:val="en-US"/>
              </w:rPr>
            </w:pPr>
            <w:r>
              <w:rPr>
                <w:rFonts w:ascii="Bookman Old Style" w:hAnsi="Bookman Old Style"/>
                <w:sz w:val="20"/>
                <w:szCs w:val="20"/>
                <w:lang w:val="en-US"/>
              </w:rPr>
              <w:t xml:space="preserve">     </w:t>
            </w:r>
            <w:proofErr w:type="spellStart"/>
            <w:r>
              <w:rPr>
                <w:rFonts w:ascii="Bookman Old Style" w:hAnsi="Bookman Old Style"/>
                <w:sz w:val="20"/>
                <w:szCs w:val="20"/>
                <w:lang w:val="en-US"/>
              </w:rPr>
              <w:t>Nopember</w:t>
            </w:r>
            <w:proofErr w:type="spellEnd"/>
            <w:r>
              <w:rPr>
                <w:rFonts w:ascii="Bookman Old Style" w:hAnsi="Bookman Old Style"/>
                <w:sz w:val="20"/>
                <w:szCs w:val="20"/>
                <w:lang w:val="en-US"/>
              </w:rPr>
              <w:t xml:space="preserve"> 2019</w:t>
            </w:r>
          </w:p>
        </w:tc>
      </w:tr>
      <w:tr w:rsidR="00595632" w:rsidRPr="00595632" w:rsidTr="00595632">
        <w:trPr>
          <w:trHeight w:val="145"/>
        </w:trPr>
        <w:tc>
          <w:tcPr>
            <w:tcW w:w="7479" w:type="dxa"/>
            <w:vMerge/>
          </w:tcPr>
          <w:p w:rsidR="00595632" w:rsidRPr="00595632" w:rsidRDefault="00595632" w:rsidP="00F56641">
            <w:pPr>
              <w:ind w:right="720"/>
              <w:jc w:val="center"/>
              <w:rPr>
                <w:rFonts w:ascii="Bookman Old Style" w:hAnsi="Bookman Old Style"/>
                <w:b/>
                <w:sz w:val="20"/>
                <w:szCs w:val="20"/>
                <w:lang w:val="en-US"/>
              </w:rPr>
            </w:pPr>
          </w:p>
        </w:tc>
        <w:tc>
          <w:tcPr>
            <w:tcW w:w="2126" w:type="dxa"/>
          </w:tcPr>
          <w:p w:rsidR="00595632" w:rsidRPr="00595632" w:rsidRDefault="00595632" w:rsidP="00F56641">
            <w:pPr>
              <w:rPr>
                <w:rFonts w:ascii="Bookman Old Style" w:hAnsi="Bookman Old Style"/>
                <w:sz w:val="20"/>
                <w:szCs w:val="20"/>
                <w:lang w:val="en-US"/>
              </w:rPr>
            </w:pPr>
            <w:proofErr w:type="spellStart"/>
            <w:r w:rsidRPr="00595632">
              <w:rPr>
                <w:rFonts w:ascii="Bookman Old Style" w:hAnsi="Bookman Old Style"/>
                <w:sz w:val="20"/>
                <w:szCs w:val="20"/>
                <w:lang w:val="en-US"/>
              </w:rPr>
              <w:t>Disahkan</w:t>
            </w:r>
            <w:proofErr w:type="spellEnd"/>
            <w:r w:rsidRPr="00595632">
              <w:rPr>
                <w:rFonts w:ascii="Bookman Old Style" w:hAnsi="Bookman Old Style"/>
                <w:sz w:val="20"/>
                <w:szCs w:val="20"/>
                <w:lang w:val="en-US"/>
              </w:rPr>
              <w:t xml:space="preserve"> </w:t>
            </w:r>
            <w:proofErr w:type="spellStart"/>
            <w:r w:rsidRPr="00595632">
              <w:rPr>
                <w:rFonts w:ascii="Bookman Old Style" w:hAnsi="Bookman Old Style"/>
                <w:sz w:val="20"/>
                <w:szCs w:val="20"/>
                <w:lang w:val="en-US"/>
              </w:rPr>
              <w:t>Oleh</w:t>
            </w:r>
            <w:proofErr w:type="spellEnd"/>
          </w:p>
        </w:tc>
        <w:tc>
          <w:tcPr>
            <w:tcW w:w="6521" w:type="dxa"/>
          </w:tcPr>
          <w:p w:rsidR="00595632" w:rsidRPr="00285910" w:rsidRDefault="00595632" w:rsidP="00DE75F0">
            <w:pPr>
              <w:jc w:val="center"/>
              <w:rPr>
                <w:rFonts w:ascii="Bookman Old Style" w:hAnsi="Bookman Old Style"/>
                <w:sz w:val="20"/>
                <w:szCs w:val="20"/>
              </w:rPr>
            </w:pPr>
            <w:proofErr w:type="spellStart"/>
            <w:r w:rsidRPr="00285910">
              <w:rPr>
                <w:rFonts w:ascii="Bookman Old Style" w:hAnsi="Bookman Old Style"/>
                <w:sz w:val="20"/>
                <w:szCs w:val="20"/>
                <w:lang w:val="en-ID"/>
              </w:rPr>
              <w:t>Kepala</w:t>
            </w:r>
            <w:proofErr w:type="spellEnd"/>
            <w:r w:rsidRPr="00285910">
              <w:rPr>
                <w:rFonts w:ascii="Bookman Old Style" w:hAnsi="Bookman Old Style"/>
                <w:sz w:val="20"/>
                <w:szCs w:val="20"/>
              </w:rPr>
              <w:t xml:space="preserve"> </w:t>
            </w:r>
            <w:proofErr w:type="spellStart"/>
            <w:r w:rsidRPr="00285910">
              <w:rPr>
                <w:rFonts w:ascii="Bookman Old Style" w:hAnsi="Bookman Old Style"/>
                <w:sz w:val="20"/>
                <w:szCs w:val="20"/>
                <w:lang w:val="en-ID"/>
              </w:rPr>
              <w:t>Badan</w:t>
            </w:r>
            <w:proofErr w:type="spellEnd"/>
            <w:r w:rsidRPr="00285910">
              <w:rPr>
                <w:rFonts w:ascii="Bookman Old Style" w:hAnsi="Bookman Old Style"/>
                <w:sz w:val="20"/>
                <w:szCs w:val="20"/>
              </w:rPr>
              <w:t xml:space="preserve"> </w:t>
            </w:r>
            <w:proofErr w:type="spellStart"/>
            <w:r w:rsidRPr="00285910">
              <w:rPr>
                <w:rFonts w:ascii="Bookman Old Style" w:hAnsi="Bookman Old Style"/>
                <w:sz w:val="20"/>
                <w:szCs w:val="20"/>
                <w:lang w:val="en-ID"/>
              </w:rPr>
              <w:t>Pengembangan</w:t>
            </w:r>
            <w:proofErr w:type="spellEnd"/>
            <w:r w:rsidRPr="00285910">
              <w:rPr>
                <w:rFonts w:ascii="Bookman Old Style" w:hAnsi="Bookman Old Style"/>
                <w:sz w:val="20"/>
                <w:szCs w:val="20"/>
              </w:rPr>
              <w:t xml:space="preserve"> </w:t>
            </w:r>
            <w:proofErr w:type="spellStart"/>
            <w:r w:rsidRPr="00285910">
              <w:rPr>
                <w:rFonts w:ascii="Bookman Old Style" w:hAnsi="Bookman Old Style"/>
                <w:sz w:val="20"/>
                <w:szCs w:val="20"/>
                <w:lang w:val="en-ID"/>
              </w:rPr>
              <w:t>Sumber</w:t>
            </w:r>
            <w:proofErr w:type="spellEnd"/>
            <w:r w:rsidRPr="00285910">
              <w:rPr>
                <w:rFonts w:ascii="Bookman Old Style" w:hAnsi="Bookman Old Style"/>
                <w:sz w:val="20"/>
                <w:szCs w:val="20"/>
              </w:rPr>
              <w:t xml:space="preserve"> </w:t>
            </w:r>
            <w:proofErr w:type="spellStart"/>
            <w:r w:rsidRPr="00285910">
              <w:rPr>
                <w:rFonts w:ascii="Bookman Old Style" w:hAnsi="Bookman Old Style"/>
                <w:sz w:val="20"/>
                <w:szCs w:val="20"/>
                <w:lang w:val="en-ID"/>
              </w:rPr>
              <w:t>Daya</w:t>
            </w:r>
            <w:proofErr w:type="spellEnd"/>
            <w:r w:rsidRPr="00285910">
              <w:rPr>
                <w:rFonts w:ascii="Bookman Old Style" w:hAnsi="Bookman Old Style"/>
                <w:sz w:val="20"/>
                <w:szCs w:val="20"/>
              </w:rPr>
              <w:t xml:space="preserve"> </w:t>
            </w:r>
            <w:proofErr w:type="spellStart"/>
            <w:r w:rsidRPr="00285910">
              <w:rPr>
                <w:rFonts w:ascii="Bookman Old Style" w:hAnsi="Bookman Old Style"/>
                <w:sz w:val="20"/>
                <w:szCs w:val="20"/>
                <w:lang w:val="en-ID"/>
              </w:rPr>
              <w:t>Manusia</w:t>
            </w:r>
            <w:proofErr w:type="spellEnd"/>
          </w:p>
          <w:p w:rsidR="00595632" w:rsidRPr="00285910" w:rsidRDefault="00595632" w:rsidP="00DE75F0">
            <w:pPr>
              <w:jc w:val="center"/>
              <w:rPr>
                <w:rFonts w:ascii="Bookman Old Style" w:hAnsi="Bookman Old Style"/>
                <w:sz w:val="20"/>
                <w:szCs w:val="20"/>
              </w:rPr>
            </w:pPr>
            <w:proofErr w:type="spellStart"/>
            <w:r w:rsidRPr="00285910">
              <w:rPr>
                <w:rFonts w:ascii="Bookman Old Style" w:hAnsi="Bookman Old Style"/>
                <w:sz w:val="20"/>
                <w:szCs w:val="20"/>
                <w:lang w:val="en-ID"/>
              </w:rPr>
              <w:t>Provinsi</w:t>
            </w:r>
            <w:proofErr w:type="spellEnd"/>
            <w:r w:rsidRPr="00285910">
              <w:rPr>
                <w:rFonts w:ascii="Bookman Old Style" w:hAnsi="Bookman Old Style"/>
                <w:sz w:val="20"/>
                <w:szCs w:val="20"/>
                <w:lang w:val="en-ID"/>
              </w:rPr>
              <w:t xml:space="preserve"> Kalimantan Barat</w:t>
            </w:r>
          </w:p>
          <w:p w:rsidR="00595632" w:rsidRPr="00285910" w:rsidRDefault="00595632" w:rsidP="00DE75F0">
            <w:pPr>
              <w:jc w:val="center"/>
              <w:rPr>
                <w:rFonts w:ascii="Bookman Old Style" w:hAnsi="Bookman Old Style"/>
                <w:b/>
                <w:sz w:val="20"/>
                <w:szCs w:val="20"/>
                <w:u w:val="single"/>
              </w:rPr>
            </w:pPr>
          </w:p>
          <w:p w:rsidR="00595632" w:rsidRPr="00285910" w:rsidRDefault="00595632" w:rsidP="00DE75F0">
            <w:pPr>
              <w:jc w:val="center"/>
              <w:rPr>
                <w:rFonts w:ascii="Bookman Old Style" w:hAnsi="Bookman Old Style"/>
                <w:b/>
                <w:sz w:val="20"/>
                <w:szCs w:val="20"/>
                <w:u w:val="single"/>
              </w:rPr>
            </w:pPr>
          </w:p>
          <w:p w:rsidR="00595632" w:rsidRPr="00285910" w:rsidRDefault="00595632" w:rsidP="00DE75F0">
            <w:pPr>
              <w:jc w:val="center"/>
              <w:rPr>
                <w:rFonts w:ascii="Bookman Old Style" w:hAnsi="Bookman Old Style"/>
                <w:b/>
                <w:sz w:val="20"/>
                <w:szCs w:val="20"/>
                <w:u w:val="single"/>
              </w:rPr>
            </w:pPr>
          </w:p>
          <w:p w:rsidR="00595632" w:rsidRPr="00285910" w:rsidRDefault="00595632" w:rsidP="00DE75F0">
            <w:pPr>
              <w:jc w:val="center"/>
              <w:rPr>
                <w:rFonts w:ascii="Bookman Old Style" w:hAnsi="Bookman Old Style"/>
                <w:b/>
                <w:sz w:val="20"/>
                <w:szCs w:val="20"/>
                <w:u w:val="single"/>
                <w:lang w:val="en-ID"/>
              </w:rPr>
            </w:pPr>
            <w:proofErr w:type="spellStart"/>
            <w:r w:rsidRPr="00285910">
              <w:rPr>
                <w:rFonts w:ascii="Bookman Old Style" w:hAnsi="Bookman Old Style"/>
                <w:b/>
                <w:sz w:val="20"/>
                <w:szCs w:val="20"/>
                <w:u w:val="single"/>
                <w:lang w:val="en-ID"/>
              </w:rPr>
              <w:t>Drs.</w:t>
            </w:r>
            <w:proofErr w:type="spellEnd"/>
            <w:r w:rsidRPr="00285910">
              <w:rPr>
                <w:rFonts w:ascii="Bookman Old Style" w:hAnsi="Bookman Old Style"/>
                <w:b/>
                <w:sz w:val="20"/>
                <w:szCs w:val="20"/>
                <w:u w:val="single"/>
                <w:lang w:val="en-ID"/>
              </w:rPr>
              <w:t xml:space="preserve"> ALFIAN, MM</w:t>
            </w:r>
          </w:p>
          <w:p w:rsidR="00595632" w:rsidRPr="00285910" w:rsidRDefault="00595632" w:rsidP="00DE75F0">
            <w:pPr>
              <w:jc w:val="center"/>
              <w:rPr>
                <w:rFonts w:ascii="Bookman Old Style" w:hAnsi="Bookman Old Style"/>
                <w:sz w:val="20"/>
                <w:szCs w:val="20"/>
                <w:lang w:val="en-ID"/>
              </w:rPr>
            </w:pPr>
            <w:proofErr w:type="spellStart"/>
            <w:r w:rsidRPr="00285910">
              <w:rPr>
                <w:rFonts w:ascii="Bookman Old Style" w:hAnsi="Bookman Old Style"/>
                <w:sz w:val="20"/>
                <w:szCs w:val="20"/>
                <w:lang w:val="en-ID"/>
              </w:rPr>
              <w:t>Pembina</w:t>
            </w:r>
            <w:proofErr w:type="spellEnd"/>
            <w:r w:rsidRPr="00285910">
              <w:rPr>
                <w:rFonts w:ascii="Bookman Old Style" w:hAnsi="Bookman Old Style"/>
                <w:sz w:val="20"/>
                <w:szCs w:val="20"/>
                <w:lang w:val="en-ID"/>
              </w:rPr>
              <w:t xml:space="preserve"> </w:t>
            </w:r>
            <w:proofErr w:type="spellStart"/>
            <w:r w:rsidRPr="00285910">
              <w:rPr>
                <w:rFonts w:ascii="Bookman Old Style" w:hAnsi="Bookman Old Style"/>
                <w:sz w:val="20"/>
                <w:szCs w:val="20"/>
                <w:lang w:val="en-ID"/>
              </w:rPr>
              <w:t>Utama</w:t>
            </w:r>
            <w:proofErr w:type="spellEnd"/>
            <w:r w:rsidRPr="00285910">
              <w:rPr>
                <w:rFonts w:ascii="Bookman Old Style" w:hAnsi="Bookman Old Style"/>
                <w:sz w:val="20"/>
                <w:szCs w:val="20"/>
                <w:lang w:val="en-ID"/>
              </w:rPr>
              <w:t xml:space="preserve"> </w:t>
            </w:r>
            <w:proofErr w:type="spellStart"/>
            <w:r w:rsidRPr="00285910">
              <w:rPr>
                <w:rFonts w:ascii="Bookman Old Style" w:hAnsi="Bookman Old Style"/>
                <w:sz w:val="20"/>
                <w:szCs w:val="20"/>
                <w:lang w:val="en-ID"/>
              </w:rPr>
              <w:t>Muda</w:t>
            </w:r>
            <w:proofErr w:type="spellEnd"/>
          </w:p>
          <w:p w:rsidR="00595632" w:rsidRPr="00FE7248" w:rsidRDefault="00595632" w:rsidP="00DE75F0">
            <w:pPr>
              <w:ind w:right="34"/>
              <w:jc w:val="center"/>
              <w:rPr>
                <w:rFonts w:ascii="Bookman Old Style" w:hAnsi="Bookman Old Style"/>
                <w:sz w:val="20"/>
                <w:szCs w:val="20"/>
                <w:lang w:val="en-US"/>
              </w:rPr>
            </w:pPr>
            <w:r w:rsidRPr="00285910">
              <w:rPr>
                <w:rFonts w:ascii="Bookman Old Style" w:hAnsi="Bookman Old Style"/>
                <w:sz w:val="20"/>
                <w:szCs w:val="20"/>
                <w:lang w:val="en-ID"/>
              </w:rPr>
              <w:t>NIP 19660210 198603 1 011</w:t>
            </w:r>
          </w:p>
          <w:p w:rsidR="00595632" w:rsidRPr="00BE14E8" w:rsidRDefault="00595632" w:rsidP="00DE75F0">
            <w:pPr>
              <w:ind w:right="176"/>
              <w:jc w:val="center"/>
              <w:rPr>
                <w:rFonts w:ascii="Bookman Old Style" w:hAnsi="Bookman Old Style"/>
                <w:sz w:val="20"/>
                <w:szCs w:val="20"/>
              </w:rPr>
            </w:pPr>
          </w:p>
        </w:tc>
      </w:tr>
      <w:tr w:rsidR="00F56641" w:rsidRPr="00595632" w:rsidTr="00595632">
        <w:trPr>
          <w:trHeight w:val="145"/>
        </w:trPr>
        <w:tc>
          <w:tcPr>
            <w:tcW w:w="7479" w:type="dxa"/>
            <w:vMerge/>
            <w:tcBorders>
              <w:bottom w:val="single" w:sz="4" w:space="0" w:color="auto"/>
            </w:tcBorders>
          </w:tcPr>
          <w:p w:rsidR="00F56641" w:rsidRPr="00595632" w:rsidRDefault="00F56641" w:rsidP="00F56641">
            <w:pPr>
              <w:ind w:right="720"/>
              <w:jc w:val="center"/>
              <w:rPr>
                <w:rFonts w:ascii="Bookman Old Style" w:hAnsi="Bookman Old Style"/>
                <w:b/>
                <w:sz w:val="20"/>
                <w:szCs w:val="20"/>
                <w:lang w:val="en-US"/>
              </w:rPr>
            </w:pPr>
          </w:p>
        </w:tc>
        <w:tc>
          <w:tcPr>
            <w:tcW w:w="2126" w:type="dxa"/>
            <w:tcBorders>
              <w:bottom w:val="single" w:sz="4" w:space="0" w:color="auto"/>
            </w:tcBorders>
          </w:tcPr>
          <w:p w:rsidR="00F56641" w:rsidRPr="002864D7" w:rsidRDefault="00F56641" w:rsidP="00F56641">
            <w:pPr>
              <w:rPr>
                <w:rFonts w:ascii="Bookman Old Style" w:hAnsi="Bookman Old Style"/>
                <w:sz w:val="16"/>
                <w:szCs w:val="16"/>
                <w:lang w:val="en-US"/>
              </w:rPr>
            </w:pPr>
            <w:proofErr w:type="spellStart"/>
            <w:r w:rsidRPr="002864D7">
              <w:rPr>
                <w:rFonts w:ascii="Bookman Old Style" w:hAnsi="Bookman Old Style"/>
                <w:sz w:val="16"/>
                <w:szCs w:val="16"/>
                <w:lang w:val="en-US"/>
              </w:rPr>
              <w:t>Nama</w:t>
            </w:r>
            <w:proofErr w:type="spellEnd"/>
            <w:r w:rsidRPr="002864D7">
              <w:rPr>
                <w:rFonts w:ascii="Bookman Old Style" w:hAnsi="Bookman Old Style"/>
                <w:sz w:val="16"/>
                <w:szCs w:val="16"/>
                <w:lang w:val="en-US"/>
              </w:rPr>
              <w:t xml:space="preserve"> </w:t>
            </w:r>
            <w:r w:rsidR="000C1B95" w:rsidRPr="002864D7">
              <w:rPr>
                <w:rFonts w:ascii="Bookman Old Style" w:hAnsi="Bookman Old Style"/>
                <w:sz w:val="16"/>
                <w:szCs w:val="16"/>
              </w:rPr>
              <w:t xml:space="preserve"> </w:t>
            </w:r>
            <w:r w:rsidRPr="002864D7">
              <w:rPr>
                <w:rFonts w:ascii="Bookman Old Style" w:hAnsi="Bookman Old Style"/>
                <w:sz w:val="16"/>
                <w:szCs w:val="16"/>
                <w:lang w:val="en-US"/>
              </w:rPr>
              <w:t>SOP</w:t>
            </w:r>
          </w:p>
        </w:tc>
        <w:tc>
          <w:tcPr>
            <w:tcW w:w="6521" w:type="dxa"/>
            <w:tcBorders>
              <w:bottom w:val="single" w:sz="4" w:space="0" w:color="auto"/>
            </w:tcBorders>
          </w:tcPr>
          <w:p w:rsidR="00A102B5" w:rsidRPr="002864D7" w:rsidRDefault="002C76B3" w:rsidP="00A102B5">
            <w:pPr>
              <w:ind w:right="-42"/>
              <w:jc w:val="both"/>
              <w:rPr>
                <w:rFonts w:ascii="Bookman Old Style" w:hAnsi="Bookman Old Style"/>
                <w:sz w:val="16"/>
                <w:szCs w:val="16"/>
              </w:rPr>
            </w:pPr>
            <w:proofErr w:type="spellStart"/>
            <w:r>
              <w:rPr>
                <w:rFonts w:ascii="Bookman Old Style" w:hAnsi="Bookman Old Style"/>
                <w:sz w:val="16"/>
                <w:szCs w:val="16"/>
                <w:lang w:val="en-US"/>
              </w:rPr>
              <w:t>PEnyelenggaraan</w:t>
            </w:r>
            <w:proofErr w:type="spellEnd"/>
            <w:r>
              <w:rPr>
                <w:rFonts w:ascii="Bookman Old Style" w:hAnsi="Bookman Old Style"/>
                <w:sz w:val="16"/>
                <w:szCs w:val="16"/>
                <w:lang w:val="en-US"/>
              </w:rPr>
              <w:t xml:space="preserve"> </w:t>
            </w:r>
            <w:proofErr w:type="spellStart"/>
            <w:r w:rsidR="00A102B5" w:rsidRPr="002864D7">
              <w:rPr>
                <w:rFonts w:ascii="Bookman Old Style" w:hAnsi="Bookman Old Style"/>
                <w:sz w:val="16"/>
                <w:szCs w:val="16"/>
                <w:lang w:val="en-US"/>
              </w:rPr>
              <w:t>Penyusunan</w:t>
            </w:r>
            <w:proofErr w:type="spellEnd"/>
            <w:r w:rsidR="00A102B5" w:rsidRPr="002864D7">
              <w:rPr>
                <w:rFonts w:ascii="Bookman Old Style" w:hAnsi="Bookman Old Style"/>
                <w:sz w:val="16"/>
                <w:szCs w:val="16"/>
                <w:lang w:val="en-US"/>
              </w:rPr>
              <w:t xml:space="preserve"> </w:t>
            </w:r>
            <w:proofErr w:type="spellStart"/>
            <w:r w:rsidR="00A102B5" w:rsidRPr="002864D7">
              <w:rPr>
                <w:rFonts w:ascii="Bookman Old Style" w:hAnsi="Bookman Old Style"/>
                <w:sz w:val="16"/>
                <w:szCs w:val="16"/>
                <w:lang w:val="en-US"/>
              </w:rPr>
              <w:t>rencana</w:t>
            </w:r>
            <w:proofErr w:type="spellEnd"/>
            <w:r w:rsidR="00A102B5" w:rsidRPr="002864D7">
              <w:rPr>
                <w:rFonts w:ascii="Bookman Old Style" w:hAnsi="Bookman Old Style"/>
                <w:sz w:val="16"/>
                <w:szCs w:val="16"/>
                <w:lang w:val="en-US"/>
              </w:rPr>
              <w:t xml:space="preserve"> </w:t>
            </w:r>
            <w:r w:rsidR="00A102B5" w:rsidRPr="002864D7">
              <w:rPr>
                <w:rFonts w:ascii="Bookman Old Style" w:hAnsi="Bookman Old Style"/>
                <w:sz w:val="16"/>
                <w:szCs w:val="16"/>
              </w:rPr>
              <w:t>kerja dan anggaran satuan kerja perangkat daerah dan</w:t>
            </w:r>
          </w:p>
          <w:p w:rsidR="00F56641" w:rsidRPr="002864D7" w:rsidRDefault="00A102B5" w:rsidP="00A102B5">
            <w:pPr>
              <w:ind w:right="720"/>
              <w:jc w:val="both"/>
              <w:rPr>
                <w:rFonts w:ascii="Bookman Old Style" w:hAnsi="Bookman Old Style"/>
                <w:sz w:val="16"/>
                <w:szCs w:val="16"/>
              </w:rPr>
            </w:pPr>
            <w:r w:rsidRPr="002864D7">
              <w:rPr>
                <w:rFonts w:ascii="Bookman Old Style" w:hAnsi="Bookman Old Style"/>
                <w:sz w:val="16"/>
                <w:szCs w:val="16"/>
              </w:rPr>
              <w:t xml:space="preserve">Dokumen pelaksanaan anggaran satuan kerja perangkat daerah </w:t>
            </w:r>
          </w:p>
        </w:tc>
      </w:tr>
      <w:tr w:rsidR="00F56641" w:rsidRPr="00595632" w:rsidTr="00595632">
        <w:trPr>
          <w:trHeight w:val="227"/>
        </w:trPr>
        <w:tc>
          <w:tcPr>
            <w:tcW w:w="7479" w:type="dxa"/>
            <w:tcBorders>
              <w:top w:val="single" w:sz="4" w:space="0" w:color="auto"/>
              <w:left w:val="nil"/>
              <w:bottom w:val="single" w:sz="4" w:space="0" w:color="auto"/>
              <w:right w:val="nil"/>
            </w:tcBorders>
          </w:tcPr>
          <w:p w:rsidR="00F56641" w:rsidRPr="00595632" w:rsidRDefault="00A717C3" w:rsidP="00F56641">
            <w:pPr>
              <w:ind w:right="720"/>
              <w:jc w:val="center"/>
              <w:rPr>
                <w:rFonts w:ascii="Bookman Old Style" w:hAnsi="Bookman Old Style"/>
                <w:b/>
                <w:sz w:val="20"/>
                <w:szCs w:val="20"/>
              </w:rPr>
            </w:pPr>
            <w:r w:rsidRPr="00595632">
              <w:rPr>
                <w:rFonts w:ascii="Bookman Old Style" w:hAnsi="Bookman Old Style"/>
                <w:b/>
                <w:sz w:val="20"/>
                <w:szCs w:val="20"/>
              </w:rPr>
              <w:t>BAGIAN SEKRETARIAT</w:t>
            </w:r>
          </w:p>
        </w:tc>
        <w:tc>
          <w:tcPr>
            <w:tcW w:w="2126" w:type="dxa"/>
            <w:tcBorders>
              <w:top w:val="single" w:sz="4" w:space="0" w:color="auto"/>
              <w:left w:val="nil"/>
              <w:bottom w:val="single" w:sz="4" w:space="0" w:color="auto"/>
              <w:right w:val="nil"/>
            </w:tcBorders>
          </w:tcPr>
          <w:p w:rsidR="00F56641" w:rsidRPr="00595632" w:rsidRDefault="00F56641" w:rsidP="00F56641">
            <w:pPr>
              <w:rPr>
                <w:rFonts w:ascii="Bookman Old Style" w:hAnsi="Bookman Old Style"/>
                <w:sz w:val="20"/>
                <w:szCs w:val="20"/>
                <w:lang w:val="en-US"/>
              </w:rPr>
            </w:pPr>
          </w:p>
        </w:tc>
        <w:tc>
          <w:tcPr>
            <w:tcW w:w="6521" w:type="dxa"/>
            <w:tcBorders>
              <w:top w:val="single" w:sz="4" w:space="0" w:color="auto"/>
              <w:left w:val="nil"/>
              <w:bottom w:val="single" w:sz="4" w:space="0" w:color="auto"/>
              <w:right w:val="nil"/>
            </w:tcBorders>
          </w:tcPr>
          <w:p w:rsidR="00F56641" w:rsidRPr="00595632" w:rsidRDefault="00F56641" w:rsidP="00F56641">
            <w:pPr>
              <w:ind w:right="720"/>
              <w:jc w:val="both"/>
              <w:rPr>
                <w:rFonts w:ascii="Bookman Old Style" w:hAnsi="Bookman Old Style"/>
                <w:sz w:val="20"/>
                <w:szCs w:val="20"/>
                <w:lang w:val="en-US"/>
              </w:rPr>
            </w:pPr>
          </w:p>
        </w:tc>
      </w:tr>
      <w:tr w:rsidR="00F56641" w:rsidRPr="00595632" w:rsidTr="00595632">
        <w:trPr>
          <w:trHeight w:val="227"/>
        </w:trPr>
        <w:tc>
          <w:tcPr>
            <w:tcW w:w="7479" w:type="dxa"/>
            <w:tcBorders>
              <w:top w:val="single" w:sz="4" w:space="0" w:color="auto"/>
            </w:tcBorders>
          </w:tcPr>
          <w:p w:rsidR="00F56641" w:rsidRPr="00595632" w:rsidRDefault="00F56641" w:rsidP="00F56641">
            <w:pPr>
              <w:ind w:right="720"/>
              <w:jc w:val="both"/>
              <w:rPr>
                <w:rFonts w:ascii="Bookman Old Style" w:hAnsi="Bookman Old Style"/>
                <w:sz w:val="20"/>
                <w:szCs w:val="20"/>
                <w:lang w:val="en-US"/>
              </w:rPr>
            </w:pPr>
            <w:proofErr w:type="spellStart"/>
            <w:r w:rsidRPr="00595632">
              <w:rPr>
                <w:rFonts w:ascii="Bookman Old Style" w:hAnsi="Bookman Old Style"/>
                <w:sz w:val="20"/>
                <w:szCs w:val="20"/>
                <w:lang w:val="en-US"/>
              </w:rPr>
              <w:t>Dasar</w:t>
            </w:r>
            <w:proofErr w:type="spellEnd"/>
            <w:r w:rsidR="000B6C8D" w:rsidRPr="00595632">
              <w:rPr>
                <w:rFonts w:ascii="Bookman Old Style" w:hAnsi="Bookman Old Style"/>
                <w:sz w:val="20"/>
                <w:szCs w:val="20"/>
              </w:rPr>
              <w:t xml:space="preserve"> </w:t>
            </w:r>
            <w:proofErr w:type="spellStart"/>
            <w:r w:rsidRPr="00595632">
              <w:rPr>
                <w:rFonts w:ascii="Bookman Old Style" w:hAnsi="Bookman Old Style"/>
                <w:sz w:val="20"/>
                <w:szCs w:val="20"/>
                <w:lang w:val="en-US"/>
              </w:rPr>
              <w:t>Hukum</w:t>
            </w:r>
            <w:proofErr w:type="spellEnd"/>
          </w:p>
        </w:tc>
        <w:tc>
          <w:tcPr>
            <w:tcW w:w="8647" w:type="dxa"/>
            <w:gridSpan w:val="2"/>
            <w:tcBorders>
              <w:top w:val="single" w:sz="4" w:space="0" w:color="auto"/>
            </w:tcBorders>
          </w:tcPr>
          <w:p w:rsidR="00F56641" w:rsidRPr="00595632" w:rsidRDefault="00F56641" w:rsidP="00F56641">
            <w:pPr>
              <w:ind w:right="720"/>
              <w:jc w:val="both"/>
              <w:rPr>
                <w:rFonts w:ascii="Bookman Old Style" w:hAnsi="Bookman Old Style"/>
                <w:sz w:val="20"/>
                <w:szCs w:val="20"/>
                <w:lang w:val="en-US"/>
              </w:rPr>
            </w:pPr>
            <w:proofErr w:type="spellStart"/>
            <w:r w:rsidRPr="00595632">
              <w:rPr>
                <w:rFonts w:ascii="Bookman Old Style" w:hAnsi="Bookman Old Style"/>
                <w:sz w:val="20"/>
                <w:szCs w:val="20"/>
                <w:lang w:val="en-US"/>
              </w:rPr>
              <w:t>Kualifikasi</w:t>
            </w:r>
            <w:proofErr w:type="spellEnd"/>
            <w:r w:rsidR="00F71523" w:rsidRPr="00595632">
              <w:rPr>
                <w:rFonts w:ascii="Bookman Old Style" w:hAnsi="Bookman Old Style"/>
                <w:sz w:val="20"/>
                <w:szCs w:val="20"/>
              </w:rPr>
              <w:t xml:space="preserve"> </w:t>
            </w:r>
            <w:proofErr w:type="spellStart"/>
            <w:r w:rsidRPr="00595632">
              <w:rPr>
                <w:rFonts w:ascii="Bookman Old Style" w:hAnsi="Bookman Old Style"/>
                <w:sz w:val="20"/>
                <w:szCs w:val="20"/>
                <w:lang w:val="en-US"/>
              </w:rPr>
              <w:t>Pelaksana</w:t>
            </w:r>
            <w:proofErr w:type="spellEnd"/>
          </w:p>
        </w:tc>
      </w:tr>
      <w:tr w:rsidR="00F56641" w:rsidRPr="00595632" w:rsidTr="00595632">
        <w:trPr>
          <w:trHeight w:val="2478"/>
        </w:trPr>
        <w:tc>
          <w:tcPr>
            <w:tcW w:w="7479" w:type="dxa"/>
          </w:tcPr>
          <w:p w:rsidR="00595632" w:rsidRPr="002864D7" w:rsidRDefault="00595632" w:rsidP="00595632">
            <w:pPr>
              <w:pStyle w:val="ListParagraph"/>
              <w:numPr>
                <w:ilvl w:val="0"/>
                <w:numId w:val="63"/>
              </w:numPr>
              <w:ind w:left="363" w:hanging="363"/>
              <w:jc w:val="both"/>
              <w:rPr>
                <w:rFonts w:ascii="Bookman Old Style" w:hAnsi="Bookman Old Style" w:cs="Arial"/>
                <w:sz w:val="16"/>
                <w:szCs w:val="16"/>
              </w:rPr>
            </w:pPr>
            <w:r w:rsidRPr="002864D7">
              <w:rPr>
                <w:rFonts w:ascii="Bookman Old Style" w:hAnsi="Bookman Old Style" w:cs="Arial"/>
                <w:sz w:val="16"/>
                <w:szCs w:val="16"/>
              </w:rPr>
              <w:t>Undang-Undang No</w:t>
            </w:r>
            <w:proofErr w:type="spellStart"/>
            <w:r w:rsidR="002C76B3">
              <w:rPr>
                <w:rFonts w:ascii="Bookman Old Style" w:hAnsi="Bookman Old Style" w:cs="Arial"/>
                <w:sz w:val="16"/>
                <w:szCs w:val="16"/>
                <w:lang w:val="en-US"/>
              </w:rPr>
              <w:t>mor</w:t>
            </w:r>
            <w:proofErr w:type="spellEnd"/>
            <w:r w:rsidRPr="002864D7">
              <w:rPr>
                <w:rFonts w:ascii="Bookman Old Style" w:hAnsi="Bookman Old Style" w:cs="Arial"/>
                <w:sz w:val="16"/>
                <w:szCs w:val="16"/>
              </w:rPr>
              <w:t xml:space="preserve"> 25 Tahun 2004</w:t>
            </w:r>
            <w:r w:rsidRPr="002864D7">
              <w:rPr>
                <w:rFonts w:ascii="Bookman Old Style" w:hAnsi="Bookman Old Style" w:cs="Arial"/>
                <w:sz w:val="16"/>
                <w:szCs w:val="16"/>
                <w:lang w:val="en-US"/>
              </w:rPr>
              <w:t xml:space="preserve"> </w:t>
            </w:r>
            <w:r w:rsidRPr="002864D7">
              <w:rPr>
                <w:rFonts w:ascii="Bookman Old Style" w:hAnsi="Bookman Old Style"/>
                <w:sz w:val="16"/>
                <w:szCs w:val="16"/>
              </w:rPr>
              <w:t>Tentang Sistem Perencanaan Pembangunan Nasional</w:t>
            </w:r>
            <w:r w:rsidRPr="002864D7">
              <w:rPr>
                <w:rFonts w:ascii="Bookman Old Style" w:hAnsi="Bookman Old Style" w:cs="Arial"/>
                <w:sz w:val="16"/>
                <w:szCs w:val="16"/>
              </w:rPr>
              <w:t>;</w:t>
            </w:r>
          </w:p>
          <w:p w:rsidR="00595632" w:rsidRPr="002864D7" w:rsidRDefault="00595632" w:rsidP="00595632">
            <w:pPr>
              <w:pStyle w:val="ListParagraph"/>
              <w:numPr>
                <w:ilvl w:val="0"/>
                <w:numId w:val="63"/>
              </w:numPr>
              <w:ind w:left="363" w:hanging="363"/>
              <w:jc w:val="both"/>
              <w:rPr>
                <w:rFonts w:ascii="Bookman Old Style" w:hAnsi="Bookman Old Style" w:cs="Arial"/>
                <w:sz w:val="16"/>
                <w:szCs w:val="16"/>
              </w:rPr>
            </w:pPr>
            <w:r w:rsidRPr="002864D7">
              <w:rPr>
                <w:rFonts w:ascii="Bookman Old Style" w:hAnsi="Bookman Old Style" w:cs="Arial"/>
                <w:sz w:val="16"/>
                <w:szCs w:val="16"/>
              </w:rPr>
              <w:t xml:space="preserve">Undang-Undang </w:t>
            </w:r>
            <w:r w:rsidR="002C76B3" w:rsidRPr="002864D7">
              <w:rPr>
                <w:rFonts w:ascii="Bookman Old Style" w:hAnsi="Bookman Old Style" w:cs="Arial"/>
                <w:sz w:val="16"/>
                <w:szCs w:val="16"/>
              </w:rPr>
              <w:t>No</w:t>
            </w:r>
            <w:proofErr w:type="spellStart"/>
            <w:r w:rsidR="002C76B3">
              <w:rPr>
                <w:rFonts w:ascii="Bookman Old Style" w:hAnsi="Bookman Old Style" w:cs="Arial"/>
                <w:sz w:val="16"/>
                <w:szCs w:val="16"/>
                <w:lang w:val="en-US"/>
              </w:rPr>
              <w:t>mor</w:t>
            </w:r>
            <w:proofErr w:type="spellEnd"/>
            <w:r w:rsidR="002C76B3" w:rsidRPr="002864D7">
              <w:rPr>
                <w:rFonts w:ascii="Bookman Old Style" w:hAnsi="Bookman Old Style" w:cs="Arial"/>
                <w:sz w:val="16"/>
                <w:szCs w:val="16"/>
              </w:rPr>
              <w:t xml:space="preserve"> </w:t>
            </w:r>
            <w:r w:rsidRPr="002864D7">
              <w:rPr>
                <w:rFonts w:ascii="Bookman Old Style" w:hAnsi="Bookman Old Style" w:cs="Arial"/>
                <w:sz w:val="16"/>
                <w:szCs w:val="16"/>
              </w:rPr>
              <w:t>33 Tahun 2004</w:t>
            </w:r>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tentang</w:t>
            </w:r>
            <w:proofErr w:type="spellEnd"/>
            <w:r w:rsidRPr="002864D7">
              <w:rPr>
                <w:rFonts w:ascii="Bookman Old Style" w:hAnsi="Bookman Old Style" w:cs="Arial"/>
                <w:sz w:val="16"/>
                <w:szCs w:val="16"/>
                <w:lang w:val="en-US"/>
              </w:rPr>
              <w:t xml:space="preserve"> </w:t>
            </w:r>
            <w:r w:rsidRPr="002864D7">
              <w:rPr>
                <w:rFonts w:ascii="Bookman Old Style" w:hAnsi="Bookman Old Style"/>
                <w:sz w:val="16"/>
                <w:szCs w:val="16"/>
              </w:rPr>
              <w:t>Perimbangan Keuangan Antara Pemerintah Pusat Dan Pemerintahan Daerah</w:t>
            </w:r>
            <w:r w:rsidRPr="002864D7">
              <w:rPr>
                <w:rFonts w:ascii="Bookman Old Style" w:hAnsi="Bookman Old Style" w:cs="Arial"/>
                <w:sz w:val="16"/>
                <w:szCs w:val="16"/>
                <w:lang w:val="en-US"/>
              </w:rPr>
              <w:t>;</w:t>
            </w:r>
          </w:p>
          <w:p w:rsidR="00F56641" w:rsidRPr="002864D7" w:rsidRDefault="00595632" w:rsidP="00595632">
            <w:pPr>
              <w:pStyle w:val="ListParagraph"/>
              <w:numPr>
                <w:ilvl w:val="0"/>
                <w:numId w:val="63"/>
              </w:numPr>
              <w:ind w:left="342" w:hanging="342"/>
              <w:jc w:val="both"/>
              <w:rPr>
                <w:rFonts w:ascii="Bookman Old Style" w:hAnsi="Bookman Old Style" w:cs="Arial"/>
                <w:sz w:val="16"/>
                <w:szCs w:val="16"/>
              </w:rPr>
            </w:pPr>
            <w:r w:rsidRPr="002864D7">
              <w:rPr>
                <w:rFonts w:ascii="Bookman Old Style" w:hAnsi="Bookman Old Style" w:cs="Arial"/>
                <w:sz w:val="16"/>
                <w:szCs w:val="16"/>
              </w:rPr>
              <w:t>Undang-undang Nomor 23 Tahun 2014</w:t>
            </w:r>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tentang</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Pemerintah</w:t>
            </w:r>
            <w:proofErr w:type="spellEnd"/>
            <w:r w:rsidRPr="002864D7">
              <w:rPr>
                <w:rFonts w:ascii="Bookman Old Style" w:hAnsi="Bookman Old Style" w:cs="Arial"/>
                <w:sz w:val="16"/>
                <w:szCs w:val="16"/>
                <w:lang w:val="en-US"/>
              </w:rPr>
              <w:t xml:space="preserve"> Daerah</w:t>
            </w:r>
            <w:r w:rsidRPr="002864D7">
              <w:rPr>
                <w:rFonts w:ascii="Bookman Old Style" w:hAnsi="Bookman Old Style" w:cs="Arial"/>
                <w:sz w:val="16"/>
                <w:szCs w:val="16"/>
              </w:rPr>
              <w:t>;</w:t>
            </w:r>
            <w:r w:rsidR="00F56641" w:rsidRPr="002864D7">
              <w:rPr>
                <w:rFonts w:ascii="Bookman Old Style" w:hAnsi="Bookman Old Style" w:cs="Arial"/>
                <w:sz w:val="16"/>
                <w:szCs w:val="16"/>
              </w:rPr>
              <w:t xml:space="preserve"> </w:t>
            </w:r>
          </w:p>
          <w:p w:rsidR="00F56641" w:rsidRPr="002864D7" w:rsidRDefault="00F56641" w:rsidP="00F56641">
            <w:pPr>
              <w:pStyle w:val="ListParagraph"/>
              <w:numPr>
                <w:ilvl w:val="0"/>
                <w:numId w:val="63"/>
              </w:numPr>
              <w:ind w:left="342" w:hanging="342"/>
              <w:jc w:val="both"/>
              <w:rPr>
                <w:rFonts w:ascii="Bookman Old Style" w:hAnsi="Bookman Old Style" w:cs="Arial"/>
                <w:sz w:val="16"/>
                <w:szCs w:val="16"/>
              </w:rPr>
            </w:pPr>
            <w:r w:rsidRPr="002864D7">
              <w:rPr>
                <w:rFonts w:ascii="Bookman Old Style" w:hAnsi="Bookman Old Style" w:cs="Arial"/>
                <w:sz w:val="16"/>
                <w:szCs w:val="16"/>
              </w:rPr>
              <w:t xml:space="preserve">Peraturan Pemerintah Nomor 8 Tahun 2008 </w:t>
            </w:r>
            <w:r w:rsidR="00595632" w:rsidRPr="002864D7">
              <w:rPr>
                <w:rFonts w:ascii="Bookman Old Style" w:hAnsi="Bookman Old Style" w:cs="Arial"/>
                <w:sz w:val="16"/>
                <w:szCs w:val="16"/>
              </w:rPr>
              <w:t>Peraturan Pemerintah Nomor 8 Tahun 2008</w:t>
            </w:r>
            <w:r w:rsidR="00595632" w:rsidRPr="002864D7">
              <w:rPr>
                <w:rFonts w:ascii="Bookman Old Style" w:hAnsi="Bookman Old Style" w:cs="Arial"/>
                <w:sz w:val="16"/>
                <w:szCs w:val="16"/>
                <w:lang w:val="en-US"/>
              </w:rPr>
              <w:t xml:space="preserve"> </w:t>
            </w:r>
            <w:r w:rsidR="00595632" w:rsidRPr="002864D7">
              <w:rPr>
                <w:rFonts w:ascii="Bookman Old Style" w:hAnsi="Bookman Old Style"/>
                <w:sz w:val="16"/>
                <w:szCs w:val="16"/>
              </w:rPr>
              <w:t>Tentang Tahapan, Tatacara Penyusunan, Pengendalian, Dan Evaluasi Pelaksanaan</w:t>
            </w:r>
            <w:r w:rsidR="00595632" w:rsidRPr="002864D7">
              <w:rPr>
                <w:rFonts w:ascii="Bookman Old Style" w:hAnsi="Bookman Old Style" w:cs="Arial"/>
                <w:sz w:val="16"/>
                <w:szCs w:val="16"/>
              </w:rPr>
              <w:t>;</w:t>
            </w:r>
          </w:p>
          <w:p w:rsidR="00F56641" w:rsidRPr="002864D7" w:rsidRDefault="00F56641" w:rsidP="00F56641">
            <w:pPr>
              <w:pStyle w:val="ListParagraph"/>
              <w:numPr>
                <w:ilvl w:val="0"/>
                <w:numId w:val="63"/>
              </w:numPr>
              <w:ind w:left="342" w:hanging="342"/>
              <w:jc w:val="both"/>
              <w:rPr>
                <w:rFonts w:ascii="Bookman Old Style" w:hAnsi="Bookman Old Style" w:cs="Arial"/>
                <w:sz w:val="16"/>
                <w:szCs w:val="16"/>
              </w:rPr>
            </w:pPr>
            <w:r w:rsidRPr="002864D7">
              <w:rPr>
                <w:rFonts w:ascii="Bookman Old Style" w:hAnsi="Bookman Old Style" w:cs="Arial"/>
                <w:sz w:val="16"/>
                <w:szCs w:val="16"/>
              </w:rPr>
              <w:t>Peraturan Menteri Dalam Negeri Nomor 13 Tahun 2006</w:t>
            </w:r>
            <w:r w:rsidR="00595632" w:rsidRPr="002864D7">
              <w:rPr>
                <w:rFonts w:ascii="Bookman Old Style" w:hAnsi="Bookman Old Style" w:cs="Arial"/>
                <w:sz w:val="16"/>
                <w:szCs w:val="16"/>
                <w:lang w:val="en-US"/>
              </w:rPr>
              <w:t xml:space="preserve"> </w:t>
            </w:r>
            <w:r w:rsidR="002864D7" w:rsidRPr="002864D7">
              <w:rPr>
                <w:rFonts w:ascii="Bookman Old Style" w:hAnsi="Bookman Old Style"/>
                <w:sz w:val="16"/>
                <w:szCs w:val="16"/>
              </w:rPr>
              <w:t>Tentang Pedoman Pengelolaan Keuangan Daerah</w:t>
            </w:r>
            <w:r w:rsidR="000B6C8D" w:rsidRPr="002864D7">
              <w:rPr>
                <w:rFonts w:ascii="Bookman Old Style" w:hAnsi="Bookman Old Style" w:cs="Arial"/>
                <w:sz w:val="16"/>
                <w:szCs w:val="16"/>
              </w:rPr>
              <w:t>;</w:t>
            </w:r>
            <w:r w:rsidRPr="002864D7">
              <w:rPr>
                <w:rFonts w:ascii="Bookman Old Style" w:hAnsi="Bookman Old Style" w:cs="Arial"/>
                <w:sz w:val="16"/>
                <w:szCs w:val="16"/>
              </w:rPr>
              <w:t xml:space="preserve"> </w:t>
            </w:r>
          </w:p>
          <w:p w:rsidR="00F56641" w:rsidRPr="002864D7" w:rsidRDefault="00F56641" w:rsidP="00F56641">
            <w:pPr>
              <w:pStyle w:val="ListParagraph"/>
              <w:numPr>
                <w:ilvl w:val="0"/>
                <w:numId w:val="63"/>
              </w:numPr>
              <w:ind w:left="342" w:hanging="342"/>
              <w:jc w:val="both"/>
              <w:rPr>
                <w:rFonts w:ascii="Bookman Old Style" w:hAnsi="Bookman Old Style" w:cs="Arial"/>
                <w:sz w:val="16"/>
                <w:szCs w:val="16"/>
              </w:rPr>
            </w:pPr>
            <w:r w:rsidRPr="002864D7">
              <w:rPr>
                <w:rFonts w:ascii="Bookman Old Style" w:hAnsi="Bookman Old Style" w:cs="Arial"/>
                <w:sz w:val="16"/>
                <w:szCs w:val="16"/>
              </w:rPr>
              <w:t>Peraturan Menteri Dalam Negeri Nomor 54 Tahun 2010</w:t>
            </w:r>
            <w:r w:rsidR="002864D7" w:rsidRPr="002864D7">
              <w:rPr>
                <w:rFonts w:ascii="Bookman Old Style" w:hAnsi="Bookman Old Style" w:cs="Arial"/>
                <w:sz w:val="16"/>
                <w:szCs w:val="16"/>
                <w:lang w:val="en-US"/>
              </w:rPr>
              <w:t xml:space="preserve"> </w:t>
            </w:r>
            <w:r w:rsidR="002864D7" w:rsidRPr="002864D7">
              <w:rPr>
                <w:rFonts w:ascii="Bookman Old Style" w:hAnsi="Bookman Old Style"/>
                <w:sz w:val="16"/>
                <w:szCs w:val="16"/>
              </w:rPr>
              <w:t>Tentang Pelaksanaan Peraturan Pemerintah Nomor 8 Tahun 2008 Tentang Tahapan, Tatacara Penyusunan, Pengendalian, Dan Evaluasi Pelaksanaan Rencana Pembangunan Daerah</w:t>
            </w:r>
            <w:r w:rsidRPr="002864D7">
              <w:rPr>
                <w:rFonts w:ascii="Bookman Old Style" w:hAnsi="Bookman Old Style" w:cs="Arial"/>
                <w:sz w:val="16"/>
                <w:szCs w:val="16"/>
                <w:lang w:val="en-US"/>
              </w:rPr>
              <w:t>;</w:t>
            </w:r>
          </w:p>
          <w:p w:rsidR="00595632" w:rsidRPr="002864D7" w:rsidRDefault="00595632" w:rsidP="00595632">
            <w:pPr>
              <w:pStyle w:val="ListParagraph"/>
              <w:numPr>
                <w:ilvl w:val="0"/>
                <w:numId w:val="63"/>
              </w:numPr>
              <w:ind w:left="363" w:hanging="363"/>
              <w:jc w:val="both"/>
              <w:rPr>
                <w:rFonts w:ascii="Bookman Old Style" w:hAnsi="Bookman Old Style" w:cs="Arial"/>
                <w:sz w:val="16"/>
                <w:szCs w:val="16"/>
                <w:lang w:val="en-US"/>
              </w:rPr>
            </w:pPr>
            <w:r w:rsidRPr="002864D7">
              <w:rPr>
                <w:rFonts w:ascii="Bookman Old Style" w:hAnsi="Bookman Old Style" w:cs="Arial"/>
                <w:sz w:val="16"/>
                <w:szCs w:val="16"/>
              </w:rPr>
              <w:t>Peraturan Daerah Nomor 8 Tahun 2016</w:t>
            </w:r>
            <w:r w:rsidRPr="002864D7">
              <w:rPr>
                <w:rFonts w:ascii="Bookman Old Style" w:hAnsi="Bookman Old Style" w:cs="Arial"/>
                <w:sz w:val="16"/>
                <w:szCs w:val="16"/>
                <w:lang w:val="en-US"/>
              </w:rPr>
              <w:t xml:space="preserve"> </w:t>
            </w:r>
            <w:r w:rsidRPr="002864D7">
              <w:rPr>
                <w:rFonts w:ascii="Bookman Old Style" w:hAnsi="Bookman Old Style" w:cs="Arial"/>
                <w:sz w:val="16"/>
                <w:szCs w:val="16"/>
                <w:shd w:val="clear" w:color="auto" w:fill="FFFFFF"/>
              </w:rPr>
              <w:t>tentang Pembentukan Dan Susunan Perangkat Daerah Provinsi Kalimantan Barat</w:t>
            </w:r>
            <w:r w:rsidRPr="002864D7">
              <w:rPr>
                <w:rFonts w:ascii="Bookman Old Style" w:hAnsi="Bookman Old Style" w:cs="Arial"/>
                <w:sz w:val="16"/>
                <w:szCs w:val="16"/>
              </w:rPr>
              <w:t>;</w:t>
            </w:r>
          </w:p>
          <w:p w:rsidR="000B6C8D" w:rsidRPr="002864D7" w:rsidRDefault="00595632" w:rsidP="00595632">
            <w:pPr>
              <w:pStyle w:val="ListParagraph"/>
              <w:numPr>
                <w:ilvl w:val="0"/>
                <w:numId w:val="63"/>
              </w:numPr>
              <w:ind w:left="342" w:hanging="342"/>
              <w:jc w:val="both"/>
              <w:rPr>
                <w:rFonts w:ascii="Bookman Old Style" w:hAnsi="Bookman Old Style" w:cs="Arial"/>
                <w:sz w:val="16"/>
                <w:szCs w:val="16"/>
                <w:lang w:val="en-US"/>
              </w:rPr>
            </w:pPr>
            <w:proofErr w:type="spellStart"/>
            <w:r w:rsidRPr="002864D7">
              <w:rPr>
                <w:rFonts w:ascii="Bookman Old Style" w:hAnsi="Bookman Old Style" w:cs="Arial"/>
                <w:sz w:val="16"/>
                <w:szCs w:val="16"/>
                <w:lang w:val="en-US"/>
              </w:rPr>
              <w:t>Peraturan</w:t>
            </w:r>
            <w:proofErr w:type="spellEnd"/>
            <w:r w:rsidRPr="002864D7">
              <w:rPr>
                <w:rFonts w:ascii="Bookman Old Style" w:hAnsi="Bookman Old Style" w:cs="Arial"/>
                <w:sz w:val="16"/>
                <w:szCs w:val="16"/>
              </w:rPr>
              <w:t xml:space="preserve"> </w:t>
            </w:r>
            <w:proofErr w:type="spellStart"/>
            <w:r w:rsidRPr="002864D7">
              <w:rPr>
                <w:rFonts w:ascii="Bookman Old Style" w:hAnsi="Bookman Old Style" w:cs="Arial"/>
                <w:sz w:val="16"/>
                <w:szCs w:val="16"/>
                <w:lang w:val="en-US"/>
              </w:rPr>
              <w:t>Gubernur</w:t>
            </w:r>
            <w:proofErr w:type="spellEnd"/>
            <w:r w:rsidRPr="002864D7">
              <w:rPr>
                <w:rFonts w:ascii="Bookman Old Style" w:hAnsi="Bookman Old Style" w:cs="Arial"/>
                <w:sz w:val="16"/>
                <w:szCs w:val="16"/>
              </w:rPr>
              <w:t xml:space="preserve"> </w:t>
            </w:r>
            <w:proofErr w:type="spellStart"/>
            <w:r w:rsidRPr="002864D7">
              <w:rPr>
                <w:rFonts w:ascii="Bookman Old Style" w:hAnsi="Bookman Old Style" w:cs="Arial"/>
                <w:sz w:val="16"/>
                <w:szCs w:val="16"/>
                <w:lang w:val="en-US"/>
              </w:rPr>
              <w:t>Nomor</w:t>
            </w:r>
            <w:proofErr w:type="spellEnd"/>
            <w:r w:rsidRPr="002864D7">
              <w:rPr>
                <w:rFonts w:ascii="Bookman Old Style" w:hAnsi="Bookman Old Style" w:cs="Arial"/>
                <w:sz w:val="16"/>
                <w:szCs w:val="16"/>
              </w:rPr>
              <w:t xml:space="preserve"> 124 </w:t>
            </w:r>
            <w:proofErr w:type="spellStart"/>
            <w:r w:rsidRPr="002864D7">
              <w:rPr>
                <w:rFonts w:ascii="Bookman Old Style" w:hAnsi="Bookman Old Style" w:cs="Arial"/>
                <w:sz w:val="16"/>
                <w:szCs w:val="16"/>
                <w:lang w:val="en-US"/>
              </w:rPr>
              <w:t>Tahun</w:t>
            </w:r>
            <w:proofErr w:type="spellEnd"/>
            <w:r w:rsidRPr="002864D7">
              <w:rPr>
                <w:rFonts w:ascii="Bookman Old Style" w:hAnsi="Bookman Old Style" w:cs="Arial"/>
                <w:sz w:val="16"/>
                <w:szCs w:val="16"/>
              </w:rPr>
              <w:t xml:space="preserve"> 2016</w:t>
            </w:r>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tentang</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Kedudukan</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Susunan</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Organisasi</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Tugas</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dan</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Fungsi</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serta</w:t>
            </w:r>
            <w:proofErr w:type="spellEnd"/>
            <w:r w:rsidRPr="002864D7">
              <w:rPr>
                <w:rFonts w:ascii="Bookman Old Style" w:hAnsi="Bookman Old Style" w:cs="Arial"/>
                <w:sz w:val="16"/>
                <w:szCs w:val="16"/>
                <w:lang w:val="en-US"/>
              </w:rPr>
              <w:t xml:space="preserve"> Tata </w:t>
            </w:r>
            <w:proofErr w:type="spellStart"/>
            <w:r w:rsidRPr="002864D7">
              <w:rPr>
                <w:rFonts w:ascii="Bookman Old Style" w:hAnsi="Bookman Old Style" w:cs="Arial"/>
                <w:sz w:val="16"/>
                <w:szCs w:val="16"/>
                <w:lang w:val="en-US"/>
              </w:rPr>
              <w:t>Kerja</w:t>
            </w:r>
            <w:proofErr w:type="spellEnd"/>
            <w:r w:rsidRPr="002864D7">
              <w:rPr>
                <w:rFonts w:ascii="Bookman Old Style" w:hAnsi="Bookman Old Style" w:cs="Arial"/>
                <w:sz w:val="16"/>
                <w:szCs w:val="16"/>
                <w:lang w:val="en-US"/>
              </w:rPr>
              <w:t xml:space="preserve"> BPSDM </w:t>
            </w:r>
            <w:proofErr w:type="spellStart"/>
            <w:r w:rsidRPr="002864D7">
              <w:rPr>
                <w:rFonts w:ascii="Bookman Old Style" w:hAnsi="Bookman Old Style" w:cs="Arial"/>
                <w:sz w:val="16"/>
                <w:szCs w:val="16"/>
                <w:lang w:val="en-US"/>
              </w:rPr>
              <w:t>Prov</w:t>
            </w:r>
            <w:proofErr w:type="spellEnd"/>
            <w:r w:rsidRPr="002864D7">
              <w:rPr>
                <w:rFonts w:ascii="Bookman Old Style" w:hAnsi="Bookman Old Style" w:cs="Arial"/>
                <w:sz w:val="16"/>
                <w:szCs w:val="16"/>
                <w:lang w:val="en-US"/>
              </w:rPr>
              <w:t xml:space="preserve"> </w:t>
            </w:r>
            <w:proofErr w:type="spellStart"/>
            <w:r w:rsidRPr="002864D7">
              <w:rPr>
                <w:rFonts w:ascii="Bookman Old Style" w:hAnsi="Bookman Old Style" w:cs="Arial"/>
                <w:sz w:val="16"/>
                <w:szCs w:val="16"/>
                <w:lang w:val="en-US"/>
              </w:rPr>
              <w:t>Kalbar</w:t>
            </w:r>
            <w:proofErr w:type="spellEnd"/>
            <w:r w:rsidRPr="002864D7">
              <w:rPr>
                <w:rFonts w:ascii="Bookman Old Style" w:hAnsi="Bookman Old Style" w:cs="Arial"/>
                <w:sz w:val="16"/>
                <w:szCs w:val="16"/>
              </w:rPr>
              <w:t>.</w:t>
            </w:r>
          </w:p>
          <w:p w:rsidR="007E1546" w:rsidRPr="002864D7" w:rsidRDefault="007E1546" w:rsidP="007E1546">
            <w:pPr>
              <w:pStyle w:val="ListParagraph"/>
              <w:ind w:left="342"/>
              <w:jc w:val="both"/>
              <w:rPr>
                <w:rFonts w:ascii="Bookman Old Style" w:hAnsi="Bookman Old Style" w:cs="Arial"/>
                <w:sz w:val="16"/>
                <w:szCs w:val="16"/>
                <w:lang w:val="en-US"/>
              </w:rPr>
            </w:pPr>
          </w:p>
        </w:tc>
        <w:tc>
          <w:tcPr>
            <w:tcW w:w="8647" w:type="dxa"/>
            <w:gridSpan w:val="2"/>
          </w:tcPr>
          <w:p w:rsidR="00F56641" w:rsidRPr="002864D7" w:rsidRDefault="00F56641" w:rsidP="00F56641">
            <w:pPr>
              <w:pStyle w:val="ListParagraph"/>
              <w:numPr>
                <w:ilvl w:val="0"/>
                <w:numId w:val="62"/>
              </w:numPr>
              <w:ind w:left="330" w:right="720" w:hanging="330"/>
              <w:jc w:val="both"/>
              <w:rPr>
                <w:rFonts w:ascii="Bookman Old Style" w:hAnsi="Bookman Old Style"/>
                <w:sz w:val="16"/>
                <w:szCs w:val="16"/>
                <w:lang w:val="en-US"/>
              </w:rPr>
            </w:pPr>
            <w:proofErr w:type="spellStart"/>
            <w:r w:rsidRPr="002864D7">
              <w:rPr>
                <w:rFonts w:ascii="Bookman Old Style" w:hAnsi="Bookman Old Style"/>
                <w:sz w:val="16"/>
                <w:szCs w:val="16"/>
                <w:lang w:val="en-US"/>
              </w:rPr>
              <w:t>Pendidikan</w:t>
            </w:r>
            <w:proofErr w:type="spellEnd"/>
            <w:r w:rsidRPr="002864D7">
              <w:rPr>
                <w:rFonts w:ascii="Bookman Old Style" w:hAnsi="Bookman Old Style"/>
                <w:sz w:val="16"/>
                <w:szCs w:val="16"/>
                <w:lang w:val="en-US"/>
              </w:rPr>
              <w:t xml:space="preserve"> minimal S1</w:t>
            </w:r>
          </w:p>
          <w:p w:rsidR="00F56641" w:rsidRPr="002864D7" w:rsidRDefault="00F56641" w:rsidP="00F56641">
            <w:pPr>
              <w:pStyle w:val="ListParagraph"/>
              <w:numPr>
                <w:ilvl w:val="0"/>
                <w:numId w:val="62"/>
              </w:numPr>
              <w:ind w:left="330" w:right="720" w:hanging="330"/>
              <w:jc w:val="both"/>
              <w:rPr>
                <w:rFonts w:ascii="Bookman Old Style" w:hAnsi="Bookman Old Style"/>
                <w:sz w:val="16"/>
                <w:szCs w:val="16"/>
                <w:lang w:val="en-US"/>
              </w:rPr>
            </w:pPr>
            <w:proofErr w:type="spellStart"/>
            <w:r w:rsidRPr="002864D7">
              <w:rPr>
                <w:rFonts w:ascii="Bookman Old Style" w:hAnsi="Bookman Old Style"/>
                <w:sz w:val="16"/>
                <w:szCs w:val="16"/>
                <w:lang w:val="en-US"/>
              </w:rPr>
              <w:t>Memahami</w:t>
            </w:r>
            <w:proofErr w:type="spellEnd"/>
            <w:r w:rsidR="00F71523" w:rsidRPr="002864D7">
              <w:rPr>
                <w:rFonts w:ascii="Bookman Old Style" w:hAnsi="Bookman Old Style"/>
                <w:sz w:val="16"/>
                <w:szCs w:val="16"/>
              </w:rPr>
              <w:t xml:space="preserve"> </w:t>
            </w:r>
            <w:proofErr w:type="spellStart"/>
            <w:r w:rsidRPr="002864D7">
              <w:rPr>
                <w:rFonts w:ascii="Bookman Old Style" w:hAnsi="Bookman Old Style"/>
                <w:sz w:val="16"/>
                <w:szCs w:val="16"/>
                <w:lang w:val="en-US"/>
              </w:rPr>
              <w:t>struktur</w:t>
            </w:r>
            <w:proofErr w:type="spellEnd"/>
            <w:r w:rsidR="00F71523" w:rsidRPr="002864D7">
              <w:rPr>
                <w:rFonts w:ascii="Bookman Old Style" w:hAnsi="Bookman Old Style"/>
                <w:sz w:val="16"/>
                <w:szCs w:val="16"/>
              </w:rPr>
              <w:t xml:space="preserve"> </w:t>
            </w:r>
            <w:proofErr w:type="spellStart"/>
            <w:r w:rsidRPr="002864D7">
              <w:rPr>
                <w:rFonts w:ascii="Bookman Old Style" w:hAnsi="Bookman Old Style"/>
                <w:sz w:val="16"/>
                <w:szCs w:val="16"/>
                <w:lang w:val="en-US"/>
              </w:rPr>
              <w:t>organisasi</w:t>
            </w:r>
            <w:proofErr w:type="spellEnd"/>
            <w:r w:rsidR="00F71523" w:rsidRPr="002864D7">
              <w:rPr>
                <w:rFonts w:ascii="Bookman Old Style" w:hAnsi="Bookman Old Style"/>
                <w:sz w:val="16"/>
                <w:szCs w:val="16"/>
              </w:rPr>
              <w:t xml:space="preserve"> </w:t>
            </w:r>
            <w:proofErr w:type="spellStart"/>
            <w:r w:rsidRPr="002864D7">
              <w:rPr>
                <w:rFonts w:ascii="Bookman Old Style" w:hAnsi="Bookman Old Style"/>
                <w:sz w:val="16"/>
                <w:szCs w:val="16"/>
                <w:lang w:val="en-US"/>
              </w:rPr>
              <w:t>Badan</w:t>
            </w:r>
            <w:proofErr w:type="spellEnd"/>
            <w:r w:rsidR="00F71523" w:rsidRPr="002864D7">
              <w:rPr>
                <w:rFonts w:ascii="Bookman Old Style" w:hAnsi="Bookman Old Style"/>
                <w:sz w:val="16"/>
                <w:szCs w:val="16"/>
              </w:rPr>
              <w:t xml:space="preserve"> </w:t>
            </w:r>
            <w:r w:rsidRPr="002864D7">
              <w:rPr>
                <w:rFonts w:ascii="Bookman Old Style" w:hAnsi="Bookman Old Style"/>
                <w:sz w:val="16"/>
                <w:szCs w:val="16"/>
              </w:rPr>
              <w:t xml:space="preserve">Pengembangan SDM </w:t>
            </w:r>
            <w:r w:rsidRPr="002864D7">
              <w:rPr>
                <w:rFonts w:ascii="Bookman Old Style" w:hAnsi="Bookman Old Style"/>
                <w:sz w:val="16"/>
                <w:szCs w:val="16"/>
                <w:lang w:val="en-US"/>
              </w:rPr>
              <w:t xml:space="preserve">Prov. </w:t>
            </w:r>
            <w:proofErr w:type="spellStart"/>
            <w:r w:rsidRPr="002864D7">
              <w:rPr>
                <w:rFonts w:ascii="Bookman Old Style" w:hAnsi="Bookman Old Style"/>
                <w:sz w:val="16"/>
                <w:szCs w:val="16"/>
                <w:lang w:val="en-US"/>
              </w:rPr>
              <w:t>Kalbar</w:t>
            </w:r>
            <w:proofErr w:type="spellEnd"/>
          </w:p>
          <w:p w:rsidR="00F56641" w:rsidRPr="002864D7" w:rsidRDefault="00F56641" w:rsidP="00F71523">
            <w:pPr>
              <w:pStyle w:val="ListParagraph"/>
              <w:numPr>
                <w:ilvl w:val="0"/>
                <w:numId w:val="62"/>
              </w:numPr>
              <w:ind w:left="330" w:right="34" w:hanging="330"/>
              <w:jc w:val="both"/>
              <w:rPr>
                <w:rFonts w:ascii="Bookman Old Style" w:hAnsi="Bookman Old Style"/>
                <w:sz w:val="16"/>
                <w:szCs w:val="16"/>
                <w:lang w:val="en-US"/>
              </w:rPr>
            </w:pPr>
            <w:r w:rsidRPr="002864D7">
              <w:rPr>
                <w:rFonts w:ascii="Bookman Old Style" w:hAnsi="Bookman Old Style"/>
                <w:sz w:val="16"/>
                <w:szCs w:val="16"/>
              </w:rPr>
              <w:t xml:space="preserve">Memiliki kemampuan untuk menyusun dan merencanakan program, kegiatan dan anggaran perangkat daerah untuk periode 1 (satu) tahun. </w:t>
            </w:r>
          </w:p>
          <w:p w:rsidR="00F56641" w:rsidRPr="002864D7" w:rsidRDefault="00F56641" w:rsidP="00F56641">
            <w:pPr>
              <w:pStyle w:val="ListParagraph"/>
              <w:ind w:left="330" w:right="720"/>
              <w:jc w:val="both"/>
              <w:rPr>
                <w:rFonts w:ascii="Bookman Old Style" w:hAnsi="Bookman Old Style"/>
                <w:sz w:val="16"/>
                <w:szCs w:val="16"/>
                <w:lang w:val="en-US"/>
              </w:rPr>
            </w:pPr>
          </w:p>
          <w:p w:rsidR="00F56641" w:rsidRPr="002864D7" w:rsidRDefault="00F56641" w:rsidP="00F56641">
            <w:pPr>
              <w:pStyle w:val="ListParagraph"/>
              <w:ind w:left="330" w:right="720"/>
              <w:jc w:val="both"/>
              <w:rPr>
                <w:rFonts w:ascii="Bookman Old Style" w:hAnsi="Bookman Old Style"/>
                <w:sz w:val="16"/>
                <w:szCs w:val="16"/>
                <w:lang w:val="en-US"/>
              </w:rPr>
            </w:pPr>
          </w:p>
        </w:tc>
      </w:tr>
      <w:tr w:rsidR="00F56641" w:rsidRPr="00595632" w:rsidTr="00595632">
        <w:trPr>
          <w:trHeight w:val="212"/>
        </w:trPr>
        <w:tc>
          <w:tcPr>
            <w:tcW w:w="7479" w:type="dxa"/>
          </w:tcPr>
          <w:p w:rsidR="00F56641" w:rsidRPr="002864D7" w:rsidRDefault="00F56641" w:rsidP="00F56641">
            <w:pPr>
              <w:ind w:right="720"/>
              <w:jc w:val="both"/>
              <w:rPr>
                <w:rFonts w:ascii="Bookman Old Style" w:hAnsi="Bookman Old Style"/>
                <w:sz w:val="16"/>
                <w:szCs w:val="16"/>
                <w:lang w:val="en-US"/>
              </w:rPr>
            </w:pPr>
            <w:proofErr w:type="spellStart"/>
            <w:r w:rsidRPr="002864D7">
              <w:rPr>
                <w:rFonts w:ascii="Bookman Old Style" w:hAnsi="Bookman Old Style"/>
                <w:sz w:val="16"/>
                <w:szCs w:val="16"/>
                <w:lang w:val="en-US"/>
              </w:rPr>
              <w:t>Keterkaitan</w:t>
            </w:r>
            <w:proofErr w:type="spellEnd"/>
          </w:p>
        </w:tc>
        <w:tc>
          <w:tcPr>
            <w:tcW w:w="8647" w:type="dxa"/>
            <w:gridSpan w:val="2"/>
          </w:tcPr>
          <w:p w:rsidR="00F56641" w:rsidRPr="002864D7" w:rsidRDefault="00F56641" w:rsidP="00F56641">
            <w:pPr>
              <w:ind w:right="720"/>
              <w:jc w:val="both"/>
              <w:rPr>
                <w:rFonts w:ascii="Bookman Old Style" w:hAnsi="Bookman Old Style"/>
                <w:sz w:val="16"/>
                <w:szCs w:val="16"/>
                <w:lang w:val="en-US"/>
              </w:rPr>
            </w:pPr>
            <w:proofErr w:type="spellStart"/>
            <w:r w:rsidRPr="002864D7">
              <w:rPr>
                <w:rFonts w:ascii="Bookman Old Style" w:hAnsi="Bookman Old Style"/>
                <w:sz w:val="16"/>
                <w:szCs w:val="16"/>
                <w:lang w:val="en-US"/>
              </w:rPr>
              <w:t>Peralatan</w:t>
            </w:r>
            <w:proofErr w:type="spellEnd"/>
            <w:r w:rsidRPr="002864D7">
              <w:rPr>
                <w:rFonts w:ascii="Bookman Old Style" w:hAnsi="Bookman Old Style"/>
                <w:sz w:val="16"/>
                <w:szCs w:val="16"/>
                <w:lang w:val="en-US"/>
              </w:rPr>
              <w:t>/</w:t>
            </w:r>
            <w:proofErr w:type="spellStart"/>
            <w:r w:rsidRPr="002864D7">
              <w:rPr>
                <w:rFonts w:ascii="Bookman Old Style" w:hAnsi="Bookman Old Style"/>
                <w:sz w:val="16"/>
                <w:szCs w:val="16"/>
                <w:lang w:val="en-US"/>
              </w:rPr>
              <w:t>Perlengkapan</w:t>
            </w:r>
            <w:proofErr w:type="spellEnd"/>
          </w:p>
        </w:tc>
      </w:tr>
      <w:tr w:rsidR="00F56641" w:rsidRPr="00595632" w:rsidTr="00595632">
        <w:trPr>
          <w:trHeight w:val="453"/>
        </w:trPr>
        <w:tc>
          <w:tcPr>
            <w:tcW w:w="7479" w:type="dxa"/>
          </w:tcPr>
          <w:p w:rsidR="00F56641" w:rsidRPr="002864D7" w:rsidRDefault="00F56641" w:rsidP="00F56641">
            <w:pPr>
              <w:ind w:right="-6"/>
              <w:jc w:val="both"/>
              <w:rPr>
                <w:rFonts w:ascii="Bookman Old Style" w:hAnsi="Bookman Old Style"/>
                <w:sz w:val="16"/>
                <w:szCs w:val="16"/>
              </w:rPr>
            </w:pPr>
          </w:p>
        </w:tc>
        <w:tc>
          <w:tcPr>
            <w:tcW w:w="8647" w:type="dxa"/>
            <w:gridSpan w:val="2"/>
          </w:tcPr>
          <w:p w:rsidR="00F56641" w:rsidRPr="002864D7" w:rsidRDefault="00F56641" w:rsidP="00F56641">
            <w:pPr>
              <w:pStyle w:val="ListParagraph"/>
              <w:numPr>
                <w:ilvl w:val="0"/>
                <w:numId w:val="64"/>
              </w:numPr>
              <w:ind w:left="330" w:right="720" w:hanging="330"/>
              <w:jc w:val="both"/>
              <w:rPr>
                <w:rFonts w:ascii="Bookman Old Style" w:hAnsi="Bookman Old Style"/>
                <w:sz w:val="16"/>
                <w:szCs w:val="16"/>
                <w:lang w:val="en-US"/>
              </w:rPr>
            </w:pPr>
            <w:r w:rsidRPr="002864D7">
              <w:rPr>
                <w:rFonts w:ascii="Bookman Old Style" w:hAnsi="Bookman Old Style"/>
                <w:sz w:val="16"/>
                <w:szCs w:val="16"/>
              </w:rPr>
              <w:t xml:space="preserve">Rencana Kerja Perangkat Daerah </w:t>
            </w:r>
          </w:p>
          <w:p w:rsidR="00F71523" w:rsidRPr="002864D7" w:rsidRDefault="00F56641" w:rsidP="00DE2066">
            <w:pPr>
              <w:pStyle w:val="ListParagraph"/>
              <w:numPr>
                <w:ilvl w:val="0"/>
                <w:numId w:val="64"/>
              </w:numPr>
              <w:ind w:left="330" w:right="720" w:hanging="330"/>
              <w:jc w:val="both"/>
              <w:rPr>
                <w:rFonts w:ascii="Bookman Old Style" w:hAnsi="Bookman Old Style"/>
                <w:sz w:val="16"/>
                <w:szCs w:val="16"/>
                <w:lang w:val="en-US"/>
              </w:rPr>
            </w:pPr>
            <w:proofErr w:type="spellStart"/>
            <w:r w:rsidRPr="002864D7">
              <w:rPr>
                <w:rFonts w:ascii="Bookman Old Style" w:hAnsi="Bookman Old Style"/>
                <w:sz w:val="16"/>
                <w:szCs w:val="16"/>
                <w:lang w:val="en-US"/>
              </w:rPr>
              <w:t>Komputer</w:t>
            </w:r>
            <w:proofErr w:type="spellEnd"/>
            <w:r w:rsidRPr="002864D7">
              <w:rPr>
                <w:rFonts w:ascii="Bookman Old Style" w:hAnsi="Bookman Old Style"/>
                <w:sz w:val="16"/>
                <w:szCs w:val="16"/>
                <w:lang w:val="en-US"/>
              </w:rPr>
              <w:t>/laptop</w:t>
            </w:r>
            <w:r w:rsidR="00522929" w:rsidRPr="002864D7">
              <w:rPr>
                <w:rFonts w:ascii="Bookman Old Style" w:hAnsi="Bookman Old Style"/>
                <w:sz w:val="16"/>
                <w:szCs w:val="16"/>
                <w:lang w:val="en-US"/>
              </w:rPr>
              <w:t>, Printer</w:t>
            </w:r>
            <w:r w:rsidR="00404292" w:rsidRPr="002864D7">
              <w:rPr>
                <w:rFonts w:ascii="Bookman Old Style" w:hAnsi="Bookman Old Style"/>
                <w:sz w:val="16"/>
                <w:szCs w:val="16"/>
              </w:rPr>
              <w:t xml:space="preserve"> </w:t>
            </w:r>
            <w:proofErr w:type="spellStart"/>
            <w:r w:rsidR="00522929" w:rsidRPr="002864D7">
              <w:rPr>
                <w:rFonts w:ascii="Bookman Old Style" w:hAnsi="Bookman Old Style"/>
                <w:sz w:val="16"/>
                <w:szCs w:val="16"/>
                <w:lang w:val="en-US"/>
              </w:rPr>
              <w:t>dan</w:t>
            </w:r>
            <w:proofErr w:type="spellEnd"/>
            <w:r w:rsidR="00404292" w:rsidRPr="002864D7">
              <w:rPr>
                <w:rFonts w:ascii="Bookman Old Style" w:hAnsi="Bookman Old Style"/>
                <w:sz w:val="16"/>
                <w:szCs w:val="16"/>
              </w:rPr>
              <w:t xml:space="preserve"> </w:t>
            </w:r>
            <w:proofErr w:type="spellStart"/>
            <w:r w:rsidR="00522929" w:rsidRPr="002864D7">
              <w:rPr>
                <w:rFonts w:ascii="Bookman Old Style" w:hAnsi="Bookman Old Style"/>
                <w:sz w:val="16"/>
                <w:szCs w:val="16"/>
                <w:lang w:val="en-US"/>
              </w:rPr>
              <w:t>Alat</w:t>
            </w:r>
            <w:proofErr w:type="spellEnd"/>
            <w:r w:rsidR="00404292" w:rsidRPr="002864D7">
              <w:rPr>
                <w:rFonts w:ascii="Bookman Old Style" w:hAnsi="Bookman Old Style"/>
                <w:sz w:val="16"/>
                <w:szCs w:val="16"/>
              </w:rPr>
              <w:t xml:space="preserve"> </w:t>
            </w:r>
            <w:proofErr w:type="spellStart"/>
            <w:r w:rsidR="00522929" w:rsidRPr="002864D7">
              <w:rPr>
                <w:rFonts w:ascii="Bookman Old Style" w:hAnsi="Bookman Old Style"/>
                <w:sz w:val="16"/>
                <w:szCs w:val="16"/>
                <w:lang w:val="en-US"/>
              </w:rPr>
              <w:t>tulis</w:t>
            </w:r>
            <w:proofErr w:type="spellEnd"/>
            <w:r w:rsidR="00404292" w:rsidRPr="002864D7">
              <w:rPr>
                <w:rFonts w:ascii="Bookman Old Style" w:hAnsi="Bookman Old Style"/>
                <w:sz w:val="16"/>
                <w:szCs w:val="16"/>
              </w:rPr>
              <w:t xml:space="preserve"> </w:t>
            </w:r>
            <w:proofErr w:type="spellStart"/>
            <w:r w:rsidR="00522929" w:rsidRPr="002864D7">
              <w:rPr>
                <w:rFonts w:ascii="Bookman Old Style" w:hAnsi="Bookman Old Style"/>
                <w:sz w:val="16"/>
                <w:szCs w:val="16"/>
                <w:lang w:val="en-US"/>
              </w:rPr>
              <w:t>kantor</w:t>
            </w:r>
            <w:proofErr w:type="spellEnd"/>
          </w:p>
        </w:tc>
      </w:tr>
      <w:tr w:rsidR="00F56641" w:rsidRPr="00595632" w:rsidTr="00B81542">
        <w:trPr>
          <w:trHeight w:val="1098"/>
        </w:trPr>
        <w:tc>
          <w:tcPr>
            <w:tcW w:w="7479" w:type="dxa"/>
          </w:tcPr>
          <w:p w:rsidR="00F56641" w:rsidRPr="002864D7" w:rsidRDefault="00F56641" w:rsidP="00F56641">
            <w:pPr>
              <w:ind w:right="-6"/>
              <w:rPr>
                <w:rFonts w:ascii="Bookman Old Style" w:hAnsi="Bookman Old Style"/>
                <w:sz w:val="16"/>
                <w:szCs w:val="16"/>
                <w:lang w:val="en-US"/>
              </w:rPr>
            </w:pPr>
            <w:proofErr w:type="spellStart"/>
            <w:r w:rsidRPr="002864D7">
              <w:rPr>
                <w:rFonts w:ascii="Bookman Old Style" w:hAnsi="Bookman Old Style"/>
                <w:sz w:val="16"/>
                <w:szCs w:val="16"/>
                <w:lang w:val="en-US"/>
              </w:rPr>
              <w:t>Peringatan</w:t>
            </w:r>
            <w:proofErr w:type="spellEnd"/>
            <w:r w:rsidRPr="002864D7">
              <w:rPr>
                <w:rFonts w:ascii="Bookman Old Style" w:hAnsi="Bookman Old Style"/>
                <w:sz w:val="16"/>
                <w:szCs w:val="16"/>
                <w:lang w:val="en-US"/>
              </w:rPr>
              <w:t xml:space="preserve"> :</w:t>
            </w:r>
          </w:p>
          <w:p w:rsidR="00F56641" w:rsidRPr="002864D7" w:rsidRDefault="00F56641" w:rsidP="00F71523">
            <w:pPr>
              <w:ind w:right="-6"/>
              <w:jc w:val="both"/>
              <w:rPr>
                <w:rFonts w:ascii="Bookman Old Style" w:hAnsi="Bookman Old Style"/>
                <w:sz w:val="16"/>
                <w:szCs w:val="16"/>
              </w:rPr>
            </w:pPr>
            <w:r w:rsidRPr="002864D7">
              <w:rPr>
                <w:rFonts w:ascii="Bookman Old Style" w:hAnsi="Bookman Old Style"/>
                <w:sz w:val="16"/>
                <w:szCs w:val="16"/>
              </w:rPr>
              <w:t>RKA SKPD merupakan dokumen perencanaan dan penganggaran yang memuat rencana pendapatan dan belanja SKPD sebagai dasar penetapan Dokumen Pelaksanaan Anggaran (DPA) SKPD. Apabila tidak sesuai SOP, maka penyusunan dokumen ini tidak akan berjalan lancar.</w:t>
            </w:r>
          </w:p>
        </w:tc>
        <w:tc>
          <w:tcPr>
            <w:tcW w:w="8647" w:type="dxa"/>
            <w:gridSpan w:val="2"/>
          </w:tcPr>
          <w:p w:rsidR="000E1FB1" w:rsidRPr="002864D7" w:rsidRDefault="000E1FB1" w:rsidP="00F56641">
            <w:pPr>
              <w:ind w:right="720"/>
              <w:jc w:val="both"/>
              <w:rPr>
                <w:rFonts w:ascii="Bookman Old Style" w:hAnsi="Bookman Old Style"/>
                <w:sz w:val="16"/>
                <w:szCs w:val="16"/>
              </w:rPr>
            </w:pPr>
          </w:p>
          <w:p w:rsidR="00F56641" w:rsidRPr="002864D7" w:rsidRDefault="00F56641" w:rsidP="00F56641">
            <w:pPr>
              <w:ind w:right="720"/>
              <w:jc w:val="both"/>
              <w:rPr>
                <w:rFonts w:ascii="Bookman Old Style" w:hAnsi="Bookman Old Style"/>
                <w:sz w:val="16"/>
                <w:szCs w:val="16"/>
                <w:lang w:val="en-US"/>
              </w:rPr>
            </w:pPr>
            <w:proofErr w:type="spellStart"/>
            <w:r w:rsidRPr="002864D7">
              <w:rPr>
                <w:rFonts w:ascii="Bookman Old Style" w:hAnsi="Bookman Old Style"/>
                <w:sz w:val="16"/>
                <w:szCs w:val="16"/>
                <w:lang w:val="en-US"/>
              </w:rPr>
              <w:t>Pencatatan</w:t>
            </w:r>
            <w:proofErr w:type="spellEnd"/>
            <w:r w:rsidR="00404292" w:rsidRPr="002864D7">
              <w:rPr>
                <w:rFonts w:ascii="Bookman Old Style" w:hAnsi="Bookman Old Style"/>
                <w:sz w:val="16"/>
                <w:szCs w:val="16"/>
              </w:rPr>
              <w:t xml:space="preserve"> </w:t>
            </w:r>
            <w:proofErr w:type="spellStart"/>
            <w:r w:rsidRPr="002864D7">
              <w:rPr>
                <w:rFonts w:ascii="Bookman Old Style" w:hAnsi="Bookman Old Style"/>
                <w:sz w:val="16"/>
                <w:szCs w:val="16"/>
                <w:lang w:val="en-US"/>
              </w:rPr>
              <w:t>dan</w:t>
            </w:r>
            <w:proofErr w:type="spellEnd"/>
            <w:r w:rsidR="00404292" w:rsidRPr="002864D7">
              <w:rPr>
                <w:rFonts w:ascii="Bookman Old Style" w:hAnsi="Bookman Old Style"/>
                <w:sz w:val="16"/>
                <w:szCs w:val="16"/>
              </w:rPr>
              <w:t xml:space="preserve"> </w:t>
            </w:r>
            <w:proofErr w:type="spellStart"/>
            <w:r w:rsidRPr="002864D7">
              <w:rPr>
                <w:rFonts w:ascii="Bookman Old Style" w:hAnsi="Bookman Old Style"/>
                <w:sz w:val="16"/>
                <w:szCs w:val="16"/>
                <w:lang w:val="en-US"/>
              </w:rPr>
              <w:t>Pendataan</w:t>
            </w:r>
            <w:proofErr w:type="spellEnd"/>
            <w:r w:rsidRPr="002864D7">
              <w:rPr>
                <w:rFonts w:ascii="Bookman Old Style" w:hAnsi="Bookman Old Style"/>
                <w:sz w:val="16"/>
                <w:szCs w:val="16"/>
                <w:lang w:val="en-US"/>
              </w:rPr>
              <w:t xml:space="preserve"> :</w:t>
            </w:r>
          </w:p>
          <w:p w:rsidR="00F56641" w:rsidRPr="002864D7" w:rsidRDefault="00F56641" w:rsidP="00F56641">
            <w:pPr>
              <w:ind w:right="720"/>
              <w:jc w:val="both"/>
              <w:rPr>
                <w:rFonts w:ascii="Bookman Old Style" w:hAnsi="Bookman Old Style"/>
                <w:sz w:val="16"/>
                <w:szCs w:val="16"/>
              </w:rPr>
            </w:pPr>
            <w:r w:rsidRPr="002864D7">
              <w:rPr>
                <w:rFonts w:ascii="Bookman Old Style" w:hAnsi="Bookman Old Style"/>
                <w:sz w:val="16"/>
                <w:szCs w:val="16"/>
              </w:rPr>
              <w:t>Rumusan Program, Kegiatan dan Anggaran untuk periode 1 (satu) tahun anggaran</w:t>
            </w:r>
            <w:r w:rsidR="00404292" w:rsidRPr="002864D7">
              <w:rPr>
                <w:rFonts w:ascii="Bookman Old Style" w:hAnsi="Bookman Old Style"/>
                <w:sz w:val="16"/>
                <w:szCs w:val="16"/>
              </w:rPr>
              <w:t>.</w:t>
            </w:r>
          </w:p>
          <w:p w:rsidR="00F56641" w:rsidRPr="00CA3812" w:rsidRDefault="00F56641" w:rsidP="00CA3812">
            <w:pPr>
              <w:ind w:right="720"/>
              <w:jc w:val="both"/>
              <w:rPr>
                <w:rFonts w:ascii="Bookman Old Style" w:hAnsi="Bookman Old Style"/>
                <w:sz w:val="16"/>
                <w:szCs w:val="16"/>
                <w:lang w:val="en-US"/>
              </w:rPr>
            </w:pPr>
          </w:p>
        </w:tc>
      </w:tr>
    </w:tbl>
    <w:p w:rsidR="008A09B5" w:rsidRPr="00595632" w:rsidRDefault="008A09B5" w:rsidP="00674CA7">
      <w:pPr>
        <w:spacing w:after="0"/>
        <w:ind w:right="720"/>
        <w:rPr>
          <w:rFonts w:ascii="Bookman Old Style" w:hAnsi="Bookman Old Style"/>
          <w:b/>
          <w:sz w:val="20"/>
          <w:szCs w:val="20"/>
        </w:rPr>
      </w:pPr>
    </w:p>
    <w:sectPr w:rsidR="008A09B5" w:rsidRPr="00595632" w:rsidSect="00FB43BA">
      <w:footerReference w:type="default" r:id="rId10"/>
      <w:pgSz w:w="20160" w:h="12240" w:orient="landscape" w:code="5"/>
      <w:pgMar w:top="1134" w:right="851" w:bottom="1134" w:left="1134" w:header="720" w:footer="720" w:gutter="0"/>
      <w:pgNumType w:start="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9D" w:rsidRDefault="00DC019D" w:rsidP="00202FFC">
      <w:pPr>
        <w:spacing w:after="0" w:line="240" w:lineRule="auto"/>
      </w:pPr>
      <w:r>
        <w:separator/>
      </w:r>
    </w:p>
  </w:endnote>
  <w:endnote w:type="continuationSeparator" w:id="0">
    <w:p w:rsidR="00DC019D" w:rsidRDefault="00DC019D" w:rsidP="0020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17111"/>
      <w:docPartObj>
        <w:docPartGallery w:val="Page Numbers (Bottom of Page)"/>
        <w:docPartUnique/>
      </w:docPartObj>
    </w:sdtPr>
    <w:sdtEndPr>
      <w:rPr>
        <w:sz w:val="16"/>
        <w:szCs w:val="16"/>
      </w:rPr>
    </w:sdtEndPr>
    <w:sdtContent>
      <w:p w:rsidR="00F26FF0" w:rsidRPr="008E2540" w:rsidRDefault="007F00F7">
        <w:pPr>
          <w:pStyle w:val="Footer"/>
          <w:jc w:val="center"/>
          <w:rPr>
            <w:sz w:val="16"/>
            <w:szCs w:val="16"/>
          </w:rPr>
        </w:pPr>
        <w:r w:rsidRPr="008E2540">
          <w:rPr>
            <w:sz w:val="16"/>
            <w:szCs w:val="16"/>
          </w:rPr>
          <w:fldChar w:fldCharType="begin"/>
        </w:r>
        <w:r w:rsidRPr="008E2540">
          <w:rPr>
            <w:sz w:val="16"/>
            <w:szCs w:val="16"/>
          </w:rPr>
          <w:instrText xml:space="preserve"> PAGE   \* MERGEFORMAT </w:instrText>
        </w:r>
        <w:r w:rsidRPr="008E2540">
          <w:rPr>
            <w:sz w:val="16"/>
            <w:szCs w:val="16"/>
          </w:rPr>
          <w:fldChar w:fldCharType="separate"/>
        </w:r>
        <w:r w:rsidR="000D5A80">
          <w:rPr>
            <w:noProof/>
            <w:sz w:val="16"/>
            <w:szCs w:val="16"/>
          </w:rPr>
          <w:t>72</w:t>
        </w:r>
        <w:r w:rsidRPr="008E2540">
          <w:rPr>
            <w:noProof/>
            <w:sz w:val="16"/>
            <w:szCs w:val="16"/>
          </w:rPr>
          <w:fldChar w:fldCharType="end"/>
        </w:r>
      </w:p>
    </w:sdtContent>
  </w:sdt>
  <w:p w:rsidR="00202FFC" w:rsidRPr="008E2540" w:rsidRDefault="00202FF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9D" w:rsidRDefault="00DC019D" w:rsidP="00202FFC">
      <w:pPr>
        <w:spacing w:after="0" w:line="240" w:lineRule="auto"/>
      </w:pPr>
      <w:r>
        <w:separator/>
      </w:r>
    </w:p>
  </w:footnote>
  <w:footnote w:type="continuationSeparator" w:id="0">
    <w:p w:rsidR="00DC019D" w:rsidRDefault="00DC019D" w:rsidP="00202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F48"/>
    <w:multiLevelType w:val="hybridMultilevel"/>
    <w:tmpl w:val="57EC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96A16"/>
    <w:multiLevelType w:val="hybridMultilevel"/>
    <w:tmpl w:val="437A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4373C"/>
    <w:multiLevelType w:val="hybridMultilevel"/>
    <w:tmpl w:val="06E0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F36CC"/>
    <w:multiLevelType w:val="hybridMultilevel"/>
    <w:tmpl w:val="5FAC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707E3"/>
    <w:multiLevelType w:val="hybridMultilevel"/>
    <w:tmpl w:val="A1F6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66850"/>
    <w:multiLevelType w:val="hybridMultilevel"/>
    <w:tmpl w:val="9B78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051AA"/>
    <w:multiLevelType w:val="hybridMultilevel"/>
    <w:tmpl w:val="C832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D5E06"/>
    <w:multiLevelType w:val="hybridMultilevel"/>
    <w:tmpl w:val="CC20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945C5C"/>
    <w:multiLevelType w:val="hybridMultilevel"/>
    <w:tmpl w:val="1FEE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390CA2"/>
    <w:multiLevelType w:val="hybridMultilevel"/>
    <w:tmpl w:val="54B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C3C67"/>
    <w:multiLevelType w:val="hybridMultilevel"/>
    <w:tmpl w:val="383A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228B4"/>
    <w:multiLevelType w:val="hybridMultilevel"/>
    <w:tmpl w:val="EA0E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B73497"/>
    <w:multiLevelType w:val="hybridMultilevel"/>
    <w:tmpl w:val="534A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54444C"/>
    <w:multiLevelType w:val="hybridMultilevel"/>
    <w:tmpl w:val="29E4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5B49A9"/>
    <w:multiLevelType w:val="hybridMultilevel"/>
    <w:tmpl w:val="14CA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D5136F"/>
    <w:multiLevelType w:val="hybridMultilevel"/>
    <w:tmpl w:val="5770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B0489"/>
    <w:multiLevelType w:val="hybridMultilevel"/>
    <w:tmpl w:val="E65A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513087"/>
    <w:multiLevelType w:val="hybridMultilevel"/>
    <w:tmpl w:val="D880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DF5AEF"/>
    <w:multiLevelType w:val="hybridMultilevel"/>
    <w:tmpl w:val="687E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4F2C7A"/>
    <w:multiLevelType w:val="hybridMultilevel"/>
    <w:tmpl w:val="D7686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F420303"/>
    <w:multiLevelType w:val="hybridMultilevel"/>
    <w:tmpl w:val="1634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887F8E"/>
    <w:multiLevelType w:val="hybridMultilevel"/>
    <w:tmpl w:val="5F50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6F134B"/>
    <w:multiLevelType w:val="hybridMultilevel"/>
    <w:tmpl w:val="999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522D93"/>
    <w:multiLevelType w:val="hybridMultilevel"/>
    <w:tmpl w:val="5408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8A5D4A"/>
    <w:multiLevelType w:val="hybridMultilevel"/>
    <w:tmpl w:val="EB3E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C36C21"/>
    <w:multiLevelType w:val="hybridMultilevel"/>
    <w:tmpl w:val="7FE6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8B715C"/>
    <w:multiLevelType w:val="hybridMultilevel"/>
    <w:tmpl w:val="325E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E5407F"/>
    <w:multiLevelType w:val="hybridMultilevel"/>
    <w:tmpl w:val="F354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EC66A4"/>
    <w:multiLevelType w:val="hybridMultilevel"/>
    <w:tmpl w:val="2F1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7A08B3"/>
    <w:multiLevelType w:val="hybridMultilevel"/>
    <w:tmpl w:val="B1DC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0B20F9"/>
    <w:multiLevelType w:val="hybridMultilevel"/>
    <w:tmpl w:val="CF5C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0B77D4"/>
    <w:multiLevelType w:val="hybridMultilevel"/>
    <w:tmpl w:val="AB7C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4225D6"/>
    <w:multiLevelType w:val="hybridMultilevel"/>
    <w:tmpl w:val="5B08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4B6847"/>
    <w:multiLevelType w:val="hybridMultilevel"/>
    <w:tmpl w:val="BAA8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2D3B03"/>
    <w:multiLevelType w:val="hybridMultilevel"/>
    <w:tmpl w:val="99BE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C46D47"/>
    <w:multiLevelType w:val="hybridMultilevel"/>
    <w:tmpl w:val="44AC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4C4B60"/>
    <w:multiLevelType w:val="hybridMultilevel"/>
    <w:tmpl w:val="7568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8650A7"/>
    <w:multiLevelType w:val="hybridMultilevel"/>
    <w:tmpl w:val="CA20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D1637A"/>
    <w:multiLevelType w:val="hybridMultilevel"/>
    <w:tmpl w:val="2A6E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E30637"/>
    <w:multiLevelType w:val="hybridMultilevel"/>
    <w:tmpl w:val="3C08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4A7CE7"/>
    <w:multiLevelType w:val="hybridMultilevel"/>
    <w:tmpl w:val="1804B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10E479A"/>
    <w:multiLevelType w:val="hybridMultilevel"/>
    <w:tmpl w:val="50A6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8C2F61"/>
    <w:multiLevelType w:val="hybridMultilevel"/>
    <w:tmpl w:val="269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21758A"/>
    <w:multiLevelType w:val="hybridMultilevel"/>
    <w:tmpl w:val="468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775A1A"/>
    <w:multiLevelType w:val="hybridMultilevel"/>
    <w:tmpl w:val="E2FE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A124E1"/>
    <w:multiLevelType w:val="hybridMultilevel"/>
    <w:tmpl w:val="04B6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EE3014"/>
    <w:multiLevelType w:val="hybridMultilevel"/>
    <w:tmpl w:val="E6F0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3860284"/>
    <w:multiLevelType w:val="hybridMultilevel"/>
    <w:tmpl w:val="4558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CD2E35"/>
    <w:multiLevelType w:val="hybridMultilevel"/>
    <w:tmpl w:val="AE34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34275B"/>
    <w:multiLevelType w:val="hybridMultilevel"/>
    <w:tmpl w:val="DC28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8B254C"/>
    <w:multiLevelType w:val="hybridMultilevel"/>
    <w:tmpl w:val="D728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B2679D"/>
    <w:multiLevelType w:val="hybridMultilevel"/>
    <w:tmpl w:val="F7A8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F96BD7"/>
    <w:multiLevelType w:val="hybridMultilevel"/>
    <w:tmpl w:val="754A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AC42F0"/>
    <w:multiLevelType w:val="hybridMultilevel"/>
    <w:tmpl w:val="41F2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CA6026"/>
    <w:multiLevelType w:val="hybridMultilevel"/>
    <w:tmpl w:val="C9B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7E70DBD"/>
    <w:multiLevelType w:val="hybridMultilevel"/>
    <w:tmpl w:val="9FEC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31070A"/>
    <w:multiLevelType w:val="hybridMultilevel"/>
    <w:tmpl w:val="9546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462D44"/>
    <w:multiLevelType w:val="hybridMultilevel"/>
    <w:tmpl w:val="6E42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95F5D2C"/>
    <w:multiLevelType w:val="hybridMultilevel"/>
    <w:tmpl w:val="AEA6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7106A5"/>
    <w:multiLevelType w:val="hybridMultilevel"/>
    <w:tmpl w:val="B6C8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B77F37"/>
    <w:multiLevelType w:val="hybridMultilevel"/>
    <w:tmpl w:val="8F48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885CB6"/>
    <w:multiLevelType w:val="hybridMultilevel"/>
    <w:tmpl w:val="0A7C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EA076D"/>
    <w:multiLevelType w:val="hybridMultilevel"/>
    <w:tmpl w:val="9292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BA105F0"/>
    <w:multiLevelType w:val="hybridMultilevel"/>
    <w:tmpl w:val="FA40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462E93"/>
    <w:multiLevelType w:val="hybridMultilevel"/>
    <w:tmpl w:val="E3C6B43A"/>
    <w:lvl w:ilvl="0" w:tplc="FDB8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14A1D34"/>
    <w:multiLevelType w:val="hybridMultilevel"/>
    <w:tmpl w:val="E15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FC4789"/>
    <w:multiLevelType w:val="hybridMultilevel"/>
    <w:tmpl w:val="A8A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3C60A8"/>
    <w:multiLevelType w:val="hybridMultilevel"/>
    <w:tmpl w:val="99BC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5C1F49"/>
    <w:multiLevelType w:val="hybridMultilevel"/>
    <w:tmpl w:val="9F8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A6189C"/>
    <w:multiLevelType w:val="hybridMultilevel"/>
    <w:tmpl w:val="E0F8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4FC53B3"/>
    <w:multiLevelType w:val="hybridMultilevel"/>
    <w:tmpl w:val="D366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1828EF"/>
    <w:multiLevelType w:val="hybridMultilevel"/>
    <w:tmpl w:val="E6F0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B729A2"/>
    <w:multiLevelType w:val="hybridMultilevel"/>
    <w:tmpl w:val="54B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84436FC"/>
    <w:multiLevelType w:val="hybridMultilevel"/>
    <w:tmpl w:val="4B3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0806CE"/>
    <w:multiLevelType w:val="hybridMultilevel"/>
    <w:tmpl w:val="6648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BDC1480"/>
    <w:multiLevelType w:val="hybridMultilevel"/>
    <w:tmpl w:val="642E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DA65C9E"/>
    <w:multiLevelType w:val="hybridMultilevel"/>
    <w:tmpl w:val="0F16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DCE4DB7"/>
    <w:multiLevelType w:val="hybridMultilevel"/>
    <w:tmpl w:val="4A4A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E7A1F1D"/>
    <w:multiLevelType w:val="hybridMultilevel"/>
    <w:tmpl w:val="CB4E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F6C64DB"/>
    <w:multiLevelType w:val="hybridMultilevel"/>
    <w:tmpl w:val="DFF4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70430C"/>
    <w:multiLevelType w:val="hybridMultilevel"/>
    <w:tmpl w:val="DA5C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411F9F"/>
    <w:multiLevelType w:val="hybridMultilevel"/>
    <w:tmpl w:val="C1F0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6454F8"/>
    <w:multiLevelType w:val="hybridMultilevel"/>
    <w:tmpl w:val="FF14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0460F8"/>
    <w:multiLevelType w:val="hybridMultilevel"/>
    <w:tmpl w:val="8F36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F258B6"/>
    <w:multiLevelType w:val="hybridMultilevel"/>
    <w:tmpl w:val="1DA4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5649E6"/>
    <w:multiLevelType w:val="hybridMultilevel"/>
    <w:tmpl w:val="B80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9C46A6"/>
    <w:multiLevelType w:val="hybridMultilevel"/>
    <w:tmpl w:val="398A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3F24E1"/>
    <w:multiLevelType w:val="hybridMultilevel"/>
    <w:tmpl w:val="0776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69167C9"/>
    <w:multiLevelType w:val="hybridMultilevel"/>
    <w:tmpl w:val="0BB0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BB1AC3"/>
    <w:multiLevelType w:val="hybridMultilevel"/>
    <w:tmpl w:val="649C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EC6446"/>
    <w:multiLevelType w:val="hybridMultilevel"/>
    <w:tmpl w:val="EB3E5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E97E26"/>
    <w:multiLevelType w:val="hybridMultilevel"/>
    <w:tmpl w:val="867E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1743DB"/>
    <w:multiLevelType w:val="hybridMultilevel"/>
    <w:tmpl w:val="154C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45498A"/>
    <w:multiLevelType w:val="hybridMultilevel"/>
    <w:tmpl w:val="6580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DBD11F7"/>
    <w:multiLevelType w:val="hybridMultilevel"/>
    <w:tmpl w:val="E0E4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72369B"/>
    <w:multiLevelType w:val="hybridMultilevel"/>
    <w:tmpl w:val="CF8A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8D4CA7"/>
    <w:multiLevelType w:val="hybridMultilevel"/>
    <w:tmpl w:val="6F7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8C6AAF"/>
    <w:multiLevelType w:val="hybridMultilevel"/>
    <w:tmpl w:val="0BB0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E37148"/>
    <w:multiLevelType w:val="hybridMultilevel"/>
    <w:tmpl w:val="4700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14A4F2A"/>
    <w:multiLevelType w:val="hybridMultilevel"/>
    <w:tmpl w:val="8BF8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4226DF5"/>
    <w:multiLevelType w:val="hybridMultilevel"/>
    <w:tmpl w:val="0E58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70E74C9"/>
    <w:multiLevelType w:val="hybridMultilevel"/>
    <w:tmpl w:val="F57C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1F1420"/>
    <w:multiLevelType w:val="hybridMultilevel"/>
    <w:tmpl w:val="5F7A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F44B82"/>
    <w:multiLevelType w:val="hybridMultilevel"/>
    <w:tmpl w:val="41F0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B523054"/>
    <w:multiLevelType w:val="hybridMultilevel"/>
    <w:tmpl w:val="53B4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C01FE0"/>
    <w:multiLevelType w:val="hybridMultilevel"/>
    <w:tmpl w:val="146A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DC58F3"/>
    <w:multiLevelType w:val="hybridMultilevel"/>
    <w:tmpl w:val="4D54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EFB1297"/>
    <w:multiLevelType w:val="hybridMultilevel"/>
    <w:tmpl w:val="3C98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9618E6"/>
    <w:multiLevelType w:val="hybridMultilevel"/>
    <w:tmpl w:val="44F2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0E15273"/>
    <w:multiLevelType w:val="hybridMultilevel"/>
    <w:tmpl w:val="95F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3B4873"/>
    <w:multiLevelType w:val="hybridMultilevel"/>
    <w:tmpl w:val="F9F0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265054E"/>
    <w:multiLevelType w:val="hybridMultilevel"/>
    <w:tmpl w:val="F4B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62143DE"/>
    <w:multiLevelType w:val="hybridMultilevel"/>
    <w:tmpl w:val="928C6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2D51B9"/>
    <w:multiLevelType w:val="hybridMultilevel"/>
    <w:tmpl w:val="2528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8BD6FA3"/>
    <w:multiLevelType w:val="hybridMultilevel"/>
    <w:tmpl w:val="0E00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90240EA"/>
    <w:multiLevelType w:val="hybridMultilevel"/>
    <w:tmpl w:val="7F42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81121C"/>
    <w:multiLevelType w:val="hybridMultilevel"/>
    <w:tmpl w:val="B850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FB707B"/>
    <w:multiLevelType w:val="hybridMultilevel"/>
    <w:tmpl w:val="99BE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B81033B"/>
    <w:multiLevelType w:val="hybridMultilevel"/>
    <w:tmpl w:val="6968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BEC14D4"/>
    <w:multiLevelType w:val="hybridMultilevel"/>
    <w:tmpl w:val="0502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C54F01"/>
    <w:multiLevelType w:val="hybridMultilevel"/>
    <w:tmpl w:val="C9B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FF44141"/>
    <w:multiLevelType w:val="hybridMultilevel"/>
    <w:tmpl w:val="5C2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06B0DB1"/>
    <w:multiLevelType w:val="hybridMultilevel"/>
    <w:tmpl w:val="777A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3780164"/>
    <w:multiLevelType w:val="hybridMultilevel"/>
    <w:tmpl w:val="352C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3AF3E5B"/>
    <w:multiLevelType w:val="hybridMultilevel"/>
    <w:tmpl w:val="C8A8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5E702B8"/>
    <w:multiLevelType w:val="hybridMultilevel"/>
    <w:tmpl w:val="E972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62E04DE"/>
    <w:multiLevelType w:val="hybridMultilevel"/>
    <w:tmpl w:val="CF8A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6851C79"/>
    <w:multiLevelType w:val="hybridMultilevel"/>
    <w:tmpl w:val="FA9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693376A"/>
    <w:multiLevelType w:val="hybridMultilevel"/>
    <w:tmpl w:val="9380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6FA1848"/>
    <w:multiLevelType w:val="hybridMultilevel"/>
    <w:tmpl w:val="5DD0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8315116"/>
    <w:multiLevelType w:val="hybridMultilevel"/>
    <w:tmpl w:val="9B78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8B054EA"/>
    <w:multiLevelType w:val="hybridMultilevel"/>
    <w:tmpl w:val="70C8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784021"/>
    <w:multiLevelType w:val="hybridMultilevel"/>
    <w:tmpl w:val="9220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641D68"/>
    <w:multiLevelType w:val="hybridMultilevel"/>
    <w:tmpl w:val="877E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7048BE"/>
    <w:multiLevelType w:val="hybridMultilevel"/>
    <w:tmpl w:val="FE5A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900F20"/>
    <w:multiLevelType w:val="hybridMultilevel"/>
    <w:tmpl w:val="C53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8C569D"/>
    <w:multiLevelType w:val="hybridMultilevel"/>
    <w:tmpl w:val="8C70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CBD36C4"/>
    <w:multiLevelType w:val="hybridMultilevel"/>
    <w:tmpl w:val="78B4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004BBC"/>
    <w:multiLevelType w:val="hybridMultilevel"/>
    <w:tmpl w:val="1170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2D69F2"/>
    <w:multiLevelType w:val="hybridMultilevel"/>
    <w:tmpl w:val="48D6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FED7D69"/>
    <w:multiLevelType w:val="hybridMultilevel"/>
    <w:tmpl w:val="A85C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9"/>
  </w:num>
  <w:num w:numId="2">
    <w:abstractNumId w:val="49"/>
  </w:num>
  <w:num w:numId="3">
    <w:abstractNumId w:val="85"/>
  </w:num>
  <w:num w:numId="4">
    <w:abstractNumId w:val="140"/>
  </w:num>
  <w:num w:numId="5">
    <w:abstractNumId w:val="35"/>
  </w:num>
  <w:num w:numId="6">
    <w:abstractNumId w:val="79"/>
  </w:num>
  <w:num w:numId="7">
    <w:abstractNumId w:val="12"/>
  </w:num>
  <w:num w:numId="8">
    <w:abstractNumId w:val="128"/>
  </w:num>
  <w:num w:numId="9">
    <w:abstractNumId w:val="136"/>
  </w:num>
  <w:num w:numId="10">
    <w:abstractNumId w:val="73"/>
  </w:num>
  <w:num w:numId="11">
    <w:abstractNumId w:val="139"/>
  </w:num>
  <w:num w:numId="12">
    <w:abstractNumId w:val="66"/>
  </w:num>
  <w:num w:numId="13">
    <w:abstractNumId w:val="134"/>
  </w:num>
  <w:num w:numId="14">
    <w:abstractNumId w:val="116"/>
  </w:num>
  <w:num w:numId="15">
    <w:abstractNumId w:val="101"/>
  </w:num>
  <w:num w:numId="16">
    <w:abstractNumId w:val="102"/>
  </w:num>
  <w:num w:numId="17">
    <w:abstractNumId w:val="47"/>
  </w:num>
  <w:num w:numId="18">
    <w:abstractNumId w:val="8"/>
  </w:num>
  <w:num w:numId="19">
    <w:abstractNumId w:val="46"/>
  </w:num>
  <w:num w:numId="20">
    <w:abstractNumId w:val="71"/>
  </w:num>
  <w:num w:numId="21">
    <w:abstractNumId w:val="69"/>
  </w:num>
  <w:num w:numId="22">
    <w:abstractNumId w:val="20"/>
  </w:num>
  <w:num w:numId="23">
    <w:abstractNumId w:val="54"/>
  </w:num>
  <w:num w:numId="24">
    <w:abstractNumId w:val="2"/>
  </w:num>
  <w:num w:numId="25">
    <w:abstractNumId w:val="120"/>
  </w:num>
  <w:num w:numId="26">
    <w:abstractNumId w:val="62"/>
  </w:num>
  <w:num w:numId="27">
    <w:abstractNumId w:val="25"/>
  </w:num>
  <w:num w:numId="28">
    <w:abstractNumId w:val="95"/>
  </w:num>
  <w:num w:numId="29">
    <w:abstractNumId w:val="33"/>
  </w:num>
  <w:num w:numId="30">
    <w:abstractNumId w:val="126"/>
  </w:num>
  <w:num w:numId="31">
    <w:abstractNumId w:val="42"/>
  </w:num>
  <w:num w:numId="32">
    <w:abstractNumId w:val="130"/>
  </w:num>
  <w:num w:numId="33">
    <w:abstractNumId w:val="124"/>
  </w:num>
  <w:num w:numId="34">
    <w:abstractNumId w:val="107"/>
  </w:num>
  <w:num w:numId="35">
    <w:abstractNumId w:val="5"/>
  </w:num>
  <w:num w:numId="36">
    <w:abstractNumId w:val="127"/>
  </w:num>
  <w:num w:numId="37">
    <w:abstractNumId w:val="9"/>
  </w:num>
  <w:num w:numId="38">
    <w:abstractNumId w:val="41"/>
  </w:num>
  <w:num w:numId="39">
    <w:abstractNumId w:val="132"/>
  </w:num>
  <w:num w:numId="40">
    <w:abstractNumId w:val="72"/>
  </w:num>
  <w:num w:numId="41">
    <w:abstractNumId w:val="21"/>
  </w:num>
  <w:num w:numId="42">
    <w:abstractNumId w:val="34"/>
  </w:num>
  <w:num w:numId="43">
    <w:abstractNumId w:val="103"/>
  </w:num>
  <w:num w:numId="44">
    <w:abstractNumId w:val="117"/>
  </w:num>
  <w:num w:numId="45">
    <w:abstractNumId w:val="87"/>
  </w:num>
  <w:num w:numId="46">
    <w:abstractNumId w:val="118"/>
  </w:num>
  <w:num w:numId="47">
    <w:abstractNumId w:val="75"/>
  </w:num>
  <w:num w:numId="48">
    <w:abstractNumId w:val="106"/>
  </w:num>
  <w:num w:numId="49">
    <w:abstractNumId w:val="76"/>
  </w:num>
  <w:num w:numId="50">
    <w:abstractNumId w:val="3"/>
  </w:num>
  <w:num w:numId="51">
    <w:abstractNumId w:val="44"/>
  </w:num>
  <w:num w:numId="52">
    <w:abstractNumId w:val="131"/>
  </w:num>
  <w:num w:numId="53">
    <w:abstractNumId w:val="68"/>
  </w:num>
  <w:num w:numId="54">
    <w:abstractNumId w:val="15"/>
  </w:num>
  <w:num w:numId="55">
    <w:abstractNumId w:val="28"/>
  </w:num>
  <w:num w:numId="56">
    <w:abstractNumId w:val="36"/>
  </w:num>
  <w:num w:numId="57">
    <w:abstractNumId w:val="90"/>
  </w:num>
  <w:num w:numId="58">
    <w:abstractNumId w:val="24"/>
  </w:num>
  <w:num w:numId="59">
    <w:abstractNumId w:val="137"/>
  </w:num>
  <w:num w:numId="60">
    <w:abstractNumId w:val="27"/>
  </w:num>
  <w:num w:numId="61">
    <w:abstractNumId w:val="88"/>
  </w:num>
  <w:num w:numId="62">
    <w:abstractNumId w:val="119"/>
  </w:num>
  <w:num w:numId="63">
    <w:abstractNumId w:val="97"/>
  </w:num>
  <w:num w:numId="64">
    <w:abstractNumId w:val="77"/>
  </w:num>
  <w:num w:numId="65">
    <w:abstractNumId w:val="108"/>
  </w:num>
  <w:num w:numId="66">
    <w:abstractNumId w:val="30"/>
  </w:num>
  <w:num w:numId="67">
    <w:abstractNumId w:val="63"/>
  </w:num>
  <w:num w:numId="68">
    <w:abstractNumId w:val="78"/>
  </w:num>
  <w:num w:numId="69">
    <w:abstractNumId w:val="29"/>
  </w:num>
  <w:num w:numId="70">
    <w:abstractNumId w:val="100"/>
  </w:num>
  <w:num w:numId="71">
    <w:abstractNumId w:val="59"/>
  </w:num>
  <w:num w:numId="72">
    <w:abstractNumId w:val="11"/>
  </w:num>
  <w:num w:numId="73">
    <w:abstractNumId w:val="84"/>
  </w:num>
  <w:num w:numId="74">
    <w:abstractNumId w:val="135"/>
  </w:num>
  <w:num w:numId="75">
    <w:abstractNumId w:val="110"/>
  </w:num>
  <w:num w:numId="76">
    <w:abstractNumId w:val="48"/>
  </w:num>
  <w:num w:numId="77">
    <w:abstractNumId w:val="50"/>
  </w:num>
  <w:num w:numId="78">
    <w:abstractNumId w:val="40"/>
  </w:num>
  <w:num w:numId="79">
    <w:abstractNumId w:val="17"/>
  </w:num>
  <w:num w:numId="80">
    <w:abstractNumId w:val="38"/>
  </w:num>
  <w:num w:numId="81">
    <w:abstractNumId w:val="58"/>
  </w:num>
  <w:num w:numId="82">
    <w:abstractNumId w:val="83"/>
  </w:num>
  <w:num w:numId="83">
    <w:abstractNumId w:val="61"/>
  </w:num>
  <w:num w:numId="84">
    <w:abstractNumId w:val="104"/>
  </w:num>
  <w:num w:numId="85">
    <w:abstractNumId w:val="82"/>
  </w:num>
  <w:num w:numId="86">
    <w:abstractNumId w:val="6"/>
  </w:num>
  <w:num w:numId="87">
    <w:abstractNumId w:val="52"/>
  </w:num>
  <w:num w:numId="88">
    <w:abstractNumId w:val="39"/>
  </w:num>
  <w:num w:numId="89">
    <w:abstractNumId w:val="55"/>
  </w:num>
  <w:num w:numId="90">
    <w:abstractNumId w:val="138"/>
  </w:num>
  <w:num w:numId="91">
    <w:abstractNumId w:val="112"/>
  </w:num>
  <w:num w:numId="92">
    <w:abstractNumId w:val="56"/>
  </w:num>
  <w:num w:numId="93">
    <w:abstractNumId w:val="32"/>
  </w:num>
  <w:num w:numId="94">
    <w:abstractNumId w:val="74"/>
  </w:num>
  <w:num w:numId="95">
    <w:abstractNumId w:val="114"/>
  </w:num>
  <w:num w:numId="96">
    <w:abstractNumId w:val="89"/>
  </w:num>
  <w:num w:numId="97">
    <w:abstractNumId w:val="4"/>
  </w:num>
  <w:num w:numId="98">
    <w:abstractNumId w:val="98"/>
  </w:num>
  <w:num w:numId="99">
    <w:abstractNumId w:val="105"/>
  </w:num>
  <w:num w:numId="100">
    <w:abstractNumId w:val="123"/>
  </w:num>
  <w:num w:numId="101">
    <w:abstractNumId w:val="7"/>
  </w:num>
  <w:num w:numId="102">
    <w:abstractNumId w:val="133"/>
  </w:num>
  <w:num w:numId="103">
    <w:abstractNumId w:val="92"/>
  </w:num>
  <w:num w:numId="104">
    <w:abstractNumId w:val="67"/>
  </w:num>
  <w:num w:numId="105">
    <w:abstractNumId w:val="60"/>
  </w:num>
  <w:num w:numId="106">
    <w:abstractNumId w:val="18"/>
  </w:num>
  <w:num w:numId="107">
    <w:abstractNumId w:val="115"/>
  </w:num>
  <w:num w:numId="108">
    <w:abstractNumId w:val="0"/>
  </w:num>
  <w:num w:numId="109">
    <w:abstractNumId w:val="57"/>
  </w:num>
  <w:num w:numId="110">
    <w:abstractNumId w:val="64"/>
  </w:num>
  <w:num w:numId="111">
    <w:abstractNumId w:val="121"/>
  </w:num>
  <w:num w:numId="112">
    <w:abstractNumId w:val="93"/>
  </w:num>
  <w:num w:numId="113">
    <w:abstractNumId w:val="13"/>
  </w:num>
  <w:num w:numId="114">
    <w:abstractNumId w:val="43"/>
  </w:num>
  <w:num w:numId="115">
    <w:abstractNumId w:val="45"/>
  </w:num>
  <w:num w:numId="116">
    <w:abstractNumId w:val="70"/>
  </w:num>
  <w:num w:numId="117">
    <w:abstractNumId w:val="37"/>
  </w:num>
  <w:num w:numId="118">
    <w:abstractNumId w:val="91"/>
  </w:num>
  <w:num w:numId="119">
    <w:abstractNumId w:val="65"/>
  </w:num>
  <w:num w:numId="120">
    <w:abstractNumId w:val="86"/>
  </w:num>
  <w:num w:numId="121">
    <w:abstractNumId w:val="51"/>
  </w:num>
  <w:num w:numId="122">
    <w:abstractNumId w:val="1"/>
  </w:num>
  <w:num w:numId="123">
    <w:abstractNumId w:val="111"/>
  </w:num>
  <w:num w:numId="124">
    <w:abstractNumId w:val="26"/>
  </w:num>
  <w:num w:numId="125">
    <w:abstractNumId w:val="22"/>
  </w:num>
  <w:num w:numId="126">
    <w:abstractNumId w:val="23"/>
  </w:num>
  <w:num w:numId="127">
    <w:abstractNumId w:val="16"/>
  </w:num>
  <w:num w:numId="128">
    <w:abstractNumId w:val="31"/>
  </w:num>
  <w:num w:numId="129">
    <w:abstractNumId w:val="122"/>
  </w:num>
  <w:num w:numId="130">
    <w:abstractNumId w:val="96"/>
  </w:num>
  <w:num w:numId="131">
    <w:abstractNumId w:val="14"/>
  </w:num>
  <w:num w:numId="132">
    <w:abstractNumId w:val="113"/>
  </w:num>
  <w:num w:numId="133">
    <w:abstractNumId w:val="80"/>
  </w:num>
  <w:num w:numId="134">
    <w:abstractNumId w:val="81"/>
  </w:num>
  <w:num w:numId="135">
    <w:abstractNumId w:val="109"/>
  </w:num>
  <w:num w:numId="136">
    <w:abstractNumId w:val="125"/>
  </w:num>
  <w:num w:numId="137">
    <w:abstractNumId w:val="53"/>
  </w:num>
  <w:num w:numId="138">
    <w:abstractNumId w:val="10"/>
  </w:num>
  <w:num w:numId="139">
    <w:abstractNumId w:val="99"/>
  </w:num>
  <w:num w:numId="140">
    <w:abstractNumId w:val="94"/>
  </w:num>
  <w:num w:numId="141">
    <w:abstractNumId w:val="1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77ED"/>
    <w:rsid w:val="00014AF3"/>
    <w:rsid w:val="00014C6B"/>
    <w:rsid w:val="00015B85"/>
    <w:rsid w:val="00017F31"/>
    <w:rsid w:val="0002146F"/>
    <w:rsid w:val="00031E00"/>
    <w:rsid w:val="0004055D"/>
    <w:rsid w:val="00043CD3"/>
    <w:rsid w:val="0006672C"/>
    <w:rsid w:val="00073C0F"/>
    <w:rsid w:val="00082250"/>
    <w:rsid w:val="000960B3"/>
    <w:rsid w:val="000A087D"/>
    <w:rsid w:val="000A0D0C"/>
    <w:rsid w:val="000B6C8D"/>
    <w:rsid w:val="000C01B1"/>
    <w:rsid w:val="000C15D8"/>
    <w:rsid w:val="000C1687"/>
    <w:rsid w:val="000C1B95"/>
    <w:rsid w:val="000C479B"/>
    <w:rsid w:val="000D1513"/>
    <w:rsid w:val="000D1517"/>
    <w:rsid w:val="000D5A80"/>
    <w:rsid w:val="000D6E01"/>
    <w:rsid w:val="000E0597"/>
    <w:rsid w:val="000E1FB1"/>
    <w:rsid w:val="0011264E"/>
    <w:rsid w:val="00117D82"/>
    <w:rsid w:val="0012172E"/>
    <w:rsid w:val="00122996"/>
    <w:rsid w:val="00131453"/>
    <w:rsid w:val="001333AC"/>
    <w:rsid w:val="0013394B"/>
    <w:rsid w:val="00143F33"/>
    <w:rsid w:val="00145301"/>
    <w:rsid w:val="001606FB"/>
    <w:rsid w:val="001750D5"/>
    <w:rsid w:val="00185A66"/>
    <w:rsid w:val="00191283"/>
    <w:rsid w:val="00191FCB"/>
    <w:rsid w:val="00195363"/>
    <w:rsid w:val="001A18BF"/>
    <w:rsid w:val="001A5A04"/>
    <w:rsid w:val="001D1A25"/>
    <w:rsid w:val="001D3A02"/>
    <w:rsid w:val="001E007A"/>
    <w:rsid w:val="001E242A"/>
    <w:rsid w:val="001E473C"/>
    <w:rsid w:val="001E7212"/>
    <w:rsid w:val="001F051D"/>
    <w:rsid w:val="001F23F2"/>
    <w:rsid w:val="001F6AE3"/>
    <w:rsid w:val="00202FFC"/>
    <w:rsid w:val="00203FC7"/>
    <w:rsid w:val="00204428"/>
    <w:rsid w:val="00205885"/>
    <w:rsid w:val="0020783C"/>
    <w:rsid w:val="00211447"/>
    <w:rsid w:val="002222B1"/>
    <w:rsid w:val="002245CE"/>
    <w:rsid w:val="002263FE"/>
    <w:rsid w:val="0023190B"/>
    <w:rsid w:val="00234BAB"/>
    <w:rsid w:val="002409A8"/>
    <w:rsid w:val="002446F9"/>
    <w:rsid w:val="00251406"/>
    <w:rsid w:val="00252C18"/>
    <w:rsid w:val="00253116"/>
    <w:rsid w:val="00273E13"/>
    <w:rsid w:val="002864D7"/>
    <w:rsid w:val="00287312"/>
    <w:rsid w:val="002877C4"/>
    <w:rsid w:val="00291DE1"/>
    <w:rsid w:val="002B6D0B"/>
    <w:rsid w:val="002C3A0E"/>
    <w:rsid w:val="002C76B3"/>
    <w:rsid w:val="002D0598"/>
    <w:rsid w:val="002D1FB6"/>
    <w:rsid w:val="002D4F29"/>
    <w:rsid w:val="002D7AA0"/>
    <w:rsid w:val="002E2B67"/>
    <w:rsid w:val="002E5C66"/>
    <w:rsid w:val="002F4C99"/>
    <w:rsid w:val="00301B54"/>
    <w:rsid w:val="0032549E"/>
    <w:rsid w:val="00332124"/>
    <w:rsid w:val="00334D86"/>
    <w:rsid w:val="003352AB"/>
    <w:rsid w:val="0033613C"/>
    <w:rsid w:val="003366EE"/>
    <w:rsid w:val="00336D37"/>
    <w:rsid w:val="00341E30"/>
    <w:rsid w:val="003460E4"/>
    <w:rsid w:val="0034666E"/>
    <w:rsid w:val="0035180A"/>
    <w:rsid w:val="003541DE"/>
    <w:rsid w:val="0035461E"/>
    <w:rsid w:val="00356701"/>
    <w:rsid w:val="0037139B"/>
    <w:rsid w:val="00390B6C"/>
    <w:rsid w:val="00393294"/>
    <w:rsid w:val="00393813"/>
    <w:rsid w:val="003A0B71"/>
    <w:rsid w:val="003B1EB5"/>
    <w:rsid w:val="003D1B4F"/>
    <w:rsid w:val="003E63F3"/>
    <w:rsid w:val="00404292"/>
    <w:rsid w:val="00410B01"/>
    <w:rsid w:val="00417A6A"/>
    <w:rsid w:val="00417C0B"/>
    <w:rsid w:val="00422B80"/>
    <w:rsid w:val="00431D86"/>
    <w:rsid w:val="0044165E"/>
    <w:rsid w:val="00446295"/>
    <w:rsid w:val="0045314B"/>
    <w:rsid w:val="00453846"/>
    <w:rsid w:val="00455547"/>
    <w:rsid w:val="00457C1D"/>
    <w:rsid w:val="00476752"/>
    <w:rsid w:val="004841E8"/>
    <w:rsid w:val="00484FD0"/>
    <w:rsid w:val="004A0303"/>
    <w:rsid w:val="004B2EA8"/>
    <w:rsid w:val="004B30B7"/>
    <w:rsid w:val="004C31FA"/>
    <w:rsid w:val="004C40A1"/>
    <w:rsid w:val="004C4F29"/>
    <w:rsid w:val="004E002F"/>
    <w:rsid w:val="004E4B87"/>
    <w:rsid w:val="004F467B"/>
    <w:rsid w:val="00502C7E"/>
    <w:rsid w:val="00522929"/>
    <w:rsid w:val="00523864"/>
    <w:rsid w:val="00533088"/>
    <w:rsid w:val="00540799"/>
    <w:rsid w:val="00541491"/>
    <w:rsid w:val="00560EE4"/>
    <w:rsid w:val="00571AAF"/>
    <w:rsid w:val="005933E4"/>
    <w:rsid w:val="00595632"/>
    <w:rsid w:val="005A39CD"/>
    <w:rsid w:val="005B2B81"/>
    <w:rsid w:val="005B6B01"/>
    <w:rsid w:val="005B6B69"/>
    <w:rsid w:val="005E67D8"/>
    <w:rsid w:val="00601CA2"/>
    <w:rsid w:val="0061333A"/>
    <w:rsid w:val="00614203"/>
    <w:rsid w:val="0061479D"/>
    <w:rsid w:val="00623F44"/>
    <w:rsid w:val="00630F4F"/>
    <w:rsid w:val="00631EEB"/>
    <w:rsid w:val="00633C7A"/>
    <w:rsid w:val="00635A78"/>
    <w:rsid w:val="006455FC"/>
    <w:rsid w:val="00647E43"/>
    <w:rsid w:val="00651AA0"/>
    <w:rsid w:val="006655BD"/>
    <w:rsid w:val="006724EC"/>
    <w:rsid w:val="00674CA7"/>
    <w:rsid w:val="00677A33"/>
    <w:rsid w:val="00681E85"/>
    <w:rsid w:val="0069013B"/>
    <w:rsid w:val="00690500"/>
    <w:rsid w:val="006912BF"/>
    <w:rsid w:val="006B4637"/>
    <w:rsid w:val="006B74DE"/>
    <w:rsid w:val="006E2FDD"/>
    <w:rsid w:val="006E481A"/>
    <w:rsid w:val="006E4D83"/>
    <w:rsid w:val="00715E43"/>
    <w:rsid w:val="007349C0"/>
    <w:rsid w:val="007404F3"/>
    <w:rsid w:val="00756E85"/>
    <w:rsid w:val="00763CE0"/>
    <w:rsid w:val="007768BA"/>
    <w:rsid w:val="007859B1"/>
    <w:rsid w:val="007A6DE5"/>
    <w:rsid w:val="007A7DE9"/>
    <w:rsid w:val="007B7EB9"/>
    <w:rsid w:val="007C45B2"/>
    <w:rsid w:val="007D1D7E"/>
    <w:rsid w:val="007D1E34"/>
    <w:rsid w:val="007D5318"/>
    <w:rsid w:val="007D6BFA"/>
    <w:rsid w:val="007E1546"/>
    <w:rsid w:val="007E1BA6"/>
    <w:rsid w:val="007E51EF"/>
    <w:rsid w:val="007F00F7"/>
    <w:rsid w:val="007F7203"/>
    <w:rsid w:val="00810BAF"/>
    <w:rsid w:val="00823750"/>
    <w:rsid w:val="00824E86"/>
    <w:rsid w:val="00825897"/>
    <w:rsid w:val="00832360"/>
    <w:rsid w:val="0084133E"/>
    <w:rsid w:val="008566FE"/>
    <w:rsid w:val="00856AC4"/>
    <w:rsid w:val="00861B17"/>
    <w:rsid w:val="00863987"/>
    <w:rsid w:val="008653CF"/>
    <w:rsid w:val="0086602B"/>
    <w:rsid w:val="008809F8"/>
    <w:rsid w:val="008814C9"/>
    <w:rsid w:val="00883560"/>
    <w:rsid w:val="00897B11"/>
    <w:rsid w:val="008A09B5"/>
    <w:rsid w:val="008C09BD"/>
    <w:rsid w:val="008C1670"/>
    <w:rsid w:val="008D2501"/>
    <w:rsid w:val="008D3711"/>
    <w:rsid w:val="008D5140"/>
    <w:rsid w:val="008D5C9D"/>
    <w:rsid w:val="008D6803"/>
    <w:rsid w:val="008E2540"/>
    <w:rsid w:val="008E4458"/>
    <w:rsid w:val="008E6E66"/>
    <w:rsid w:val="008F5C7D"/>
    <w:rsid w:val="00912D3F"/>
    <w:rsid w:val="00916BB3"/>
    <w:rsid w:val="009441E2"/>
    <w:rsid w:val="0094725E"/>
    <w:rsid w:val="00961DA5"/>
    <w:rsid w:val="0096635B"/>
    <w:rsid w:val="00984E6A"/>
    <w:rsid w:val="00994C8A"/>
    <w:rsid w:val="009A422E"/>
    <w:rsid w:val="009B6D4C"/>
    <w:rsid w:val="009B6F5C"/>
    <w:rsid w:val="009D096E"/>
    <w:rsid w:val="009D44A2"/>
    <w:rsid w:val="009E0636"/>
    <w:rsid w:val="009F02F7"/>
    <w:rsid w:val="00A01766"/>
    <w:rsid w:val="00A04B62"/>
    <w:rsid w:val="00A102B5"/>
    <w:rsid w:val="00A200F2"/>
    <w:rsid w:val="00A40886"/>
    <w:rsid w:val="00A430F3"/>
    <w:rsid w:val="00A537D6"/>
    <w:rsid w:val="00A67485"/>
    <w:rsid w:val="00A717C3"/>
    <w:rsid w:val="00A927BD"/>
    <w:rsid w:val="00A94BED"/>
    <w:rsid w:val="00AA0125"/>
    <w:rsid w:val="00AA24B0"/>
    <w:rsid w:val="00AA3E02"/>
    <w:rsid w:val="00AA4CF3"/>
    <w:rsid w:val="00AA68B1"/>
    <w:rsid w:val="00AA693F"/>
    <w:rsid w:val="00AC59AC"/>
    <w:rsid w:val="00AD0B8A"/>
    <w:rsid w:val="00AD1CEF"/>
    <w:rsid w:val="00AD20C5"/>
    <w:rsid w:val="00AD5DE3"/>
    <w:rsid w:val="00AD7E28"/>
    <w:rsid w:val="00AE2D81"/>
    <w:rsid w:val="00AF02C1"/>
    <w:rsid w:val="00AF1FCF"/>
    <w:rsid w:val="00AF7644"/>
    <w:rsid w:val="00B21166"/>
    <w:rsid w:val="00B2142A"/>
    <w:rsid w:val="00B26004"/>
    <w:rsid w:val="00B307C1"/>
    <w:rsid w:val="00B417CE"/>
    <w:rsid w:val="00B46132"/>
    <w:rsid w:val="00B526FB"/>
    <w:rsid w:val="00B528CD"/>
    <w:rsid w:val="00B53DED"/>
    <w:rsid w:val="00B57483"/>
    <w:rsid w:val="00B632C9"/>
    <w:rsid w:val="00B64FDE"/>
    <w:rsid w:val="00B6774C"/>
    <w:rsid w:val="00B80DB2"/>
    <w:rsid w:val="00B813FB"/>
    <w:rsid w:val="00B81542"/>
    <w:rsid w:val="00BA4ABA"/>
    <w:rsid w:val="00BC4D4A"/>
    <w:rsid w:val="00BC7F21"/>
    <w:rsid w:val="00BE1FFD"/>
    <w:rsid w:val="00BE22C3"/>
    <w:rsid w:val="00BE2471"/>
    <w:rsid w:val="00BF1812"/>
    <w:rsid w:val="00BF5B2B"/>
    <w:rsid w:val="00BF629E"/>
    <w:rsid w:val="00C04F4A"/>
    <w:rsid w:val="00C05067"/>
    <w:rsid w:val="00C0508E"/>
    <w:rsid w:val="00C115CC"/>
    <w:rsid w:val="00C1409D"/>
    <w:rsid w:val="00C15926"/>
    <w:rsid w:val="00C17B1F"/>
    <w:rsid w:val="00C2327A"/>
    <w:rsid w:val="00C2735C"/>
    <w:rsid w:val="00C64C7E"/>
    <w:rsid w:val="00C66813"/>
    <w:rsid w:val="00C71BFD"/>
    <w:rsid w:val="00C812F5"/>
    <w:rsid w:val="00C912FA"/>
    <w:rsid w:val="00CA3812"/>
    <w:rsid w:val="00CA6E4A"/>
    <w:rsid w:val="00CB3E23"/>
    <w:rsid w:val="00CC2625"/>
    <w:rsid w:val="00CD5EB0"/>
    <w:rsid w:val="00CE3445"/>
    <w:rsid w:val="00D00581"/>
    <w:rsid w:val="00D06EDB"/>
    <w:rsid w:val="00D146A4"/>
    <w:rsid w:val="00D266C6"/>
    <w:rsid w:val="00D31C68"/>
    <w:rsid w:val="00D349C9"/>
    <w:rsid w:val="00D35AF5"/>
    <w:rsid w:val="00D56003"/>
    <w:rsid w:val="00D615CF"/>
    <w:rsid w:val="00D662B2"/>
    <w:rsid w:val="00D76946"/>
    <w:rsid w:val="00D80C17"/>
    <w:rsid w:val="00D81786"/>
    <w:rsid w:val="00D85BF9"/>
    <w:rsid w:val="00D92024"/>
    <w:rsid w:val="00DA1394"/>
    <w:rsid w:val="00DB1D6B"/>
    <w:rsid w:val="00DB42A6"/>
    <w:rsid w:val="00DC019D"/>
    <w:rsid w:val="00DC75F7"/>
    <w:rsid w:val="00DE2066"/>
    <w:rsid w:val="00DE754A"/>
    <w:rsid w:val="00DF23E3"/>
    <w:rsid w:val="00DF5604"/>
    <w:rsid w:val="00E0510F"/>
    <w:rsid w:val="00E06BC6"/>
    <w:rsid w:val="00E0759D"/>
    <w:rsid w:val="00E127C8"/>
    <w:rsid w:val="00E26CF2"/>
    <w:rsid w:val="00E345CB"/>
    <w:rsid w:val="00E60AAA"/>
    <w:rsid w:val="00E6755F"/>
    <w:rsid w:val="00E7468A"/>
    <w:rsid w:val="00E75125"/>
    <w:rsid w:val="00E77C32"/>
    <w:rsid w:val="00E877ED"/>
    <w:rsid w:val="00EB069E"/>
    <w:rsid w:val="00EE52DB"/>
    <w:rsid w:val="00EE762E"/>
    <w:rsid w:val="00EF48F6"/>
    <w:rsid w:val="00EF4D4C"/>
    <w:rsid w:val="00EF6128"/>
    <w:rsid w:val="00F00D74"/>
    <w:rsid w:val="00F01567"/>
    <w:rsid w:val="00F04748"/>
    <w:rsid w:val="00F13924"/>
    <w:rsid w:val="00F14C93"/>
    <w:rsid w:val="00F21211"/>
    <w:rsid w:val="00F24E7D"/>
    <w:rsid w:val="00F26889"/>
    <w:rsid w:val="00F26FF0"/>
    <w:rsid w:val="00F27BAB"/>
    <w:rsid w:val="00F3296A"/>
    <w:rsid w:val="00F40AC4"/>
    <w:rsid w:val="00F4166D"/>
    <w:rsid w:val="00F41D8B"/>
    <w:rsid w:val="00F4425A"/>
    <w:rsid w:val="00F52009"/>
    <w:rsid w:val="00F56641"/>
    <w:rsid w:val="00F5773A"/>
    <w:rsid w:val="00F71523"/>
    <w:rsid w:val="00F73EE1"/>
    <w:rsid w:val="00F827EE"/>
    <w:rsid w:val="00F96D4E"/>
    <w:rsid w:val="00F97B8C"/>
    <w:rsid w:val="00FB2D32"/>
    <w:rsid w:val="00FB43BA"/>
    <w:rsid w:val="00FB70C9"/>
    <w:rsid w:val="00FB777C"/>
    <w:rsid w:val="00FD0F2B"/>
    <w:rsid w:val="00FD4D04"/>
    <w:rsid w:val="00FE14C7"/>
    <w:rsid w:val="00FF1090"/>
    <w:rsid w:val="00FF3D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885"/>
    <w:pPr>
      <w:ind w:left="720"/>
      <w:contextualSpacing/>
    </w:pPr>
  </w:style>
  <w:style w:type="paragraph" w:styleId="BalloonText">
    <w:name w:val="Balloon Text"/>
    <w:basedOn w:val="Normal"/>
    <w:link w:val="BalloonTextChar"/>
    <w:uiPriority w:val="99"/>
    <w:semiHidden/>
    <w:unhideWhenUsed/>
    <w:rsid w:val="00FD0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2B"/>
    <w:rPr>
      <w:rFonts w:ascii="Tahoma" w:hAnsi="Tahoma" w:cs="Tahoma"/>
      <w:sz w:val="16"/>
      <w:szCs w:val="16"/>
      <w:lang w:val="id-ID"/>
    </w:rPr>
  </w:style>
  <w:style w:type="paragraph" w:styleId="Header">
    <w:name w:val="header"/>
    <w:basedOn w:val="Normal"/>
    <w:link w:val="HeaderChar"/>
    <w:uiPriority w:val="99"/>
    <w:unhideWhenUsed/>
    <w:rsid w:val="0020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FC"/>
    <w:rPr>
      <w:lang w:val="id-ID"/>
    </w:rPr>
  </w:style>
  <w:style w:type="paragraph" w:styleId="Footer">
    <w:name w:val="footer"/>
    <w:basedOn w:val="Normal"/>
    <w:link w:val="FooterChar"/>
    <w:uiPriority w:val="99"/>
    <w:unhideWhenUsed/>
    <w:rsid w:val="0020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F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5047">
      <w:bodyDiv w:val="1"/>
      <w:marLeft w:val="0"/>
      <w:marRight w:val="0"/>
      <w:marTop w:val="0"/>
      <w:marBottom w:val="0"/>
      <w:divBdr>
        <w:top w:val="none" w:sz="0" w:space="0" w:color="auto"/>
        <w:left w:val="none" w:sz="0" w:space="0" w:color="auto"/>
        <w:bottom w:val="none" w:sz="0" w:space="0" w:color="auto"/>
        <w:right w:val="none" w:sz="0" w:space="0" w:color="auto"/>
      </w:divBdr>
    </w:div>
    <w:div w:id="724567276">
      <w:bodyDiv w:val="1"/>
      <w:marLeft w:val="0"/>
      <w:marRight w:val="0"/>
      <w:marTop w:val="0"/>
      <w:marBottom w:val="0"/>
      <w:divBdr>
        <w:top w:val="none" w:sz="0" w:space="0" w:color="auto"/>
        <w:left w:val="none" w:sz="0" w:space="0" w:color="auto"/>
        <w:bottom w:val="none" w:sz="0" w:space="0" w:color="auto"/>
        <w:right w:val="none" w:sz="0" w:space="0" w:color="auto"/>
      </w:divBdr>
    </w:div>
    <w:div w:id="1025904954">
      <w:bodyDiv w:val="1"/>
      <w:marLeft w:val="0"/>
      <w:marRight w:val="0"/>
      <w:marTop w:val="0"/>
      <w:marBottom w:val="0"/>
      <w:divBdr>
        <w:top w:val="none" w:sz="0" w:space="0" w:color="auto"/>
        <w:left w:val="none" w:sz="0" w:space="0" w:color="auto"/>
        <w:bottom w:val="none" w:sz="0" w:space="0" w:color="auto"/>
        <w:right w:val="none" w:sz="0" w:space="0" w:color="auto"/>
      </w:divBdr>
    </w:div>
    <w:div w:id="13165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DD48-09DF-4790-BFA6-E66CFA60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 Z</cp:lastModifiedBy>
  <cp:revision>43</cp:revision>
  <cp:lastPrinted>2019-11-11T06:01:00Z</cp:lastPrinted>
  <dcterms:created xsi:type="dcterms:W3CDTF">2017-08-11T18:59:00Z</dcterms:created>
  <dcterms:modified xsi:type="dcterms:W3CDTF">2019-11-28T03:19:00Z</dcterms:modified>
</cp:coreProperties>
</file>